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B3EE0E5" w14:textId="52277EC0"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00AE7CE9">
        <w:rPr>
          <w:rFonts w:cs="Times New Roman"/>
          <w:b/>
          <w:sz w:val="28"/>
          <w:szCs w:val="28"/>
        </w:rPr>
        <w:t xml:space="preserve">a </w:t>
      </w:r>
      <w:r w:rsidRPr="00412412">
        <w:rPr>
          <w:rFonts w:cs="Times New Roman"/>
          <w:b/>
          <w:sz w:val="28"/>
          <w:szCs w:val="28"/>
        </w:rPr>
        <w:t>red water bloom</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706DB22" w14:textId="03EFFCB2" w:rsidR="00EA7361" w:rsidRPr="00FC5E5F" w:rsidRDefault="00EA7361" w:rsidP="00EA7361">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Pr>
          <w:rFonts w:cs="Times New Roman"/>
          <w:bCs/>
        </w:rPr>
        <w:t xml:space="preserve">Gwenn M. M. </w:t>
      </w:r>
      <w:proofErr w:type="spellStart"/>
      <w:r>
        <w:rPr>
          <w:rFonts w:cs="Times New Roman"/>
          <w:bCs/>
        </w:rPr>
        <w:t>Hennon</w:t>
      </w:r>
      <w:proofErr w:type="spellEnd"/>
      <w:r>
        <w:rPr>
          <w:rFonts w:cs="Times New Roman"/>
          <w:bCs/>
        </w:rPr>
        <w:t xml:space="preserve"> </w:t>
      </w:r>
      <w:r w:rsidRPr="001651E6">
        <w:rPr>
          <w:rFonts w:cs="Times New Roman"/>
          <w:bCs/>
          <w:vertAlign w:val="superscript"/>
        </w:rPr>
        <w:t>1</w:t>
      </w:r>
      <w:r>
        <w:rPr>
          <w:rFonts w:cs="Times New Roman"/>
          <w:bCs/>
          <w:vertAlign w:val="superscript"/>
        </w:rPr>
        <w:t>,3</w:t>
      </w:r>
      <w:r>
        <w:rPr>
          <w:rFonts w:cs="Times New Roman"/>
          <w:bCs/>
        </w:rPr>
        <w:t xml:space="preserve">, </w:t>
      </w:r>
      <w:r w:rsidRPr="00FC5E5F">
        <w:rPr>
          <w:rFonts w:cs="Times New Roman"/>
          <w:bCs/>
        </w:rPr>
        <w:t xml:space="preserve">Joseph </w:t>
      </w:r>
      <w:proofErr w:type="spellStart"/>
      <w:r w:rsidRPr="00FC5E5F">
        <w:rPr>
          <w:rFonts w:cs="Times New Roman"/>
          <w:bCs/>
        </w:rPr>
        <w:t>Ne</w:t>
      </w:r>
      <w:r>
        <w:rPr>
          <w:rFonts w:cs="Times New Roman"/>
          <w:bCs/>
        </w:rPr>
        <w:t>e</w:t>
      </w:r>
      <w:r w:rsidRPr="00FC5E5F">
        <w:rPr>
          <w:rFonts w:cs="Times New Roman"/>
          <w:bCs/>
        </w:rPr>
        <w:t>doba</w:t>
      </w:r>
      <w:proofErr w:type="spellEnd"/>
      <w:r w:rsidRPr="00FC5E5F">
        <w:rPr>
          <w:rFonts w:cs="Times New Roman"/>
          <w:bCs/>
        </w:rPr>
        <w:t xml:space="preserve"> </w:t>
      </w:r>
      <w:r>
        <w:rPr>
          <w:rFonts w:cs="Times New Roman"/>
          <w:bCs/>
          <w:vertAlign w:val="superscript"/>
        </w:rPr>
        <w:t>4</w:t>
      </w:r>
      <w:r w:rsidRPr="00FC5E5F">
        <w:rPr>
          <w:rFonts w:cs="Times New Roman"/>
          <w:bCs/>
        </w:rPr>
        <w:t xml:space="preserve">, 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Pr>
          <w:rFonts w:cs="Times New Roman"/>
          <w:bCs/>
        </w:rPr>
        <w:t xml:space="preserve">D. </w:t>
      </w:r>
      <w:r w:rsidRPr="00FC5E5F">
        <w:rPr>
          <w:rFonts w:cs="Times New Roman"/>
          <w:bCs/>
        </w:rPr>
        <w:t xml:space="preserve">Peterson </w:t>
      </w:r>
      <w:r>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508E02DC"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8" w:history="1">
        <w:r w:rsidRPr="00F67738">
          <w:rPr>
            <w:rStyle w:val="Hyperlink"/>
            <w:rFonts w:cs="Times New Roman"/>
            <w:bCs/>
          </w:rPr>
          <w:t>ribalet@uw.edu</w:t>
        </w:r>
      </w:hyperlink>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lastRenderedPageBreak/>
        <w:t>ABSTRACT</w:t>
      </w:r>
    </w:p>
    <w:p w14:paraId="4AF6C21B" w14:textId="478313ED" w:rsidR="00115802"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D87D65">
        <w:rPr>
          <w:rFonts w:cs="Times New Roman"/>
        </w:rPr>
        <w:t>ciliate</w:t>
      </w:r>
      <w:r w:rsidR="00C0691D">
        <w:rPr>
          <w:rFonts w:cs="Times New Roman"/>
        </w:rPr>
        <w:t>,</w:t>
      </w:r>
      <w:r w:rsidR="00D87D65">
        <w:rPr>
          <w:rFonts w:cs="Times New Roman"/>
        </w:rPr>
        <w:t xml:space="preserve"> </w:t>
      </w:r>
      <w:r w:rsidR="008713E5" w:rsidRPr="00F1755A">
        <w:rPr>
          <w:rFonts w:cs="Times New Roman"/>
          <w:i/>
        </w:rPr>
        <w:t>M</w:t>
      </w:r>
      <w:r w:rsidR="008713E5">
        <w:rPr>
          <w:rFonts w:cs="Times New Roman"/>
          <w:i/>
        </w:rPr>
        <w:t>esodinium</w:t>
      </w:r>
      <w:r w:rsidR="008713E5" w:rsidRPr="00F1755A">
        <w:rPr>
          <w:rFonts w:cs="Times New Roman"/>
          <w:i/>
        </w:rPr>
        <w:t xml:space="preserve"> </w:t>
      </w:r>
      <w:r w:rsidR="00C0691D">
        <w:rPr>
          <w:rFonts w:cs="Times New Roman"/>
          <w:i/>
        </w:rPr>
        <w:t xml:space="preserve">rubrum, </w:t>
      </w:r>
      <w:r w:rsidR="00DF5739">
        <w:rPr>
          <w:rFonts w:cs="Times New Roman"/>
        </w:rPr>
        <w:t xml:space="preserve">is a globally distributed ciliate that </w:t>
      </w:r>
      <w:r w:rsidR="00871A04">
        <w:rPr>
          <w:rFonts w:cs="Times New Roman"/>
        </w:rPr>
        <w:t>relies on the acquisition and use of chloroplasts derived from its cryptophyte prey</w:t>
      </w:r>
      <w:r w:rsidR="0004344B">
        <w:rPr>
          <w:rFonts w:cs="Times New Roman"/>
        </w:rPr>
        <w:t xml:space="preserve">. </w:t>
      </w:r>
      <w:r w:rsidR="00871A04">
        <w:rPr>
          <w:rFonts w:cs="Times New Roman"/>
        </w:rPr>
        <w:t>T</w:t>
      </w:r>
      <w:r w:rsidR="00D20E0E">
        <w:rPr>
          <w:rFonts w:cs="Times New Roman"/>
        </w:rPr>
        <w:t xml:space="preserve">he </w:t>
      </w:r>
      <w:r w:rsidR="00A62B51">
        <w:rPr>
          <w:rFonts w:cs="Times New Roman"/>
          <w:bCs/>
        </w:rPr>
        <w:t>ecology and physiology of the</w:t>
      </w:r>
      <w:r w:rsidR="00C0691D">
        <w:rPr>
          <w:rFonts w:cs="Times New Roman"/>
          <w:bCs/>
        </w:rPr>
        <w:t xml:space="preserve"> </w:t>
      </w:r>
      <w:r w:rsidR="0004344B" w:rsidRPr="0004344B">
        <w:rPr>
          <w:rFonts w:cs="Times New Roman"/>
        </w:rPr>
        <w:t>cryptophytes</w:t>
      </w:r>
      <w:r w:rsidR="00C07F60" w:rsidRPr="0004344B">
        <w:rPr>
          <w:rFonts w:cs="Times New Roman"/>
        </w:rPr>
        <w:t xml:space="preserve">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w:t>
      </w:r>
      <w:r w:rsidR="00C0691D">
        <w:rPr>
          <w:rFonts w:cs="Times New Roman"/>
          <w:i/>
        </w:rPr>
        <w:t>M. rubrum</w:t>
      </w:r>
      <w:r w:rsidR="00D20E0E">
        <w:rPr>
          <w:rFonts w:cs="Times New Roman"/>
        </w:rPr>
        <w:t xml:space="preserve"> blooms</w:t>
      </w:r>
      <w:r w:rsidR="007F721D">
        <w:rPr>
          <w:rFonts w:cs="Times New Roman"/>
        </w:rPr>
        <w:t xml:space="preserve">. </w:t>
      </w:r>
      <w:r w:rsidR="00B04482">
        <w:rPr>
          <w:rFonts w:cs="Times New Roman"/>
        </w:rPr>
        <w:t xml:space="preserve">A 4-week survey was conducted in the Columbia River estuary in 2013 during the </w:t>
      </w:r>
      <w:r w:rsidR="00115802">
        <w:rPr>
          <w:rFonts w:cs="Times New Roman"/>
          <w:i/>
        </w:rPr>
        <w:t>M. rubrum</w:t>
      </w:r>
      <w:r w:rsidR="00115802">
        <w:rPr>
          <w:rFonts w:cs="Times New Roman"/>
        </w:rPr>
        <w:t xml:space="preserve"> bloom </w:t>
      </w:r>
      <w:r w:rsidR="00B04482">
        <w:rPr>
          <w:rFonts w:cs="Times New Roman"/>
        </w:rPr>
        <w:t>decline t</w:t>
      </w:r>
      <w:r w:rsidR="001651E6">
        <w:rPr>
          <w:rFonts w:cs="Times New Roman"/>
        </w:rPr>
        <w:t xml:space="preserve">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037AF">
        <w:rPr>
          <w:rFonts w:cs="Times New Roman"/>
        </w:rPr>
        <w:t>dynamics</w:t>
      </w:r>
      <w:r w:rsidR="0015440D">
        <w:rPr>
          <w:rFonts w:cs="Times New Roman"/>
        </w:rPr>
        <w:t xml:space="preserve"> of</w:t>
      </w:r>
      <w:r w:rsidR="00C0691D">
        <w:rPr>
          <w:rFonts w:cs="Times New Roman"/>
        </w:rPr>
        <w:t xml:space="preserve"> the cryptophyte </w:t>
      </w:r>
      <w:r w:rsidR="00A577F1">
        <w:rPr>
          <w:rFonts w:cs="Times New Roman"/>
        </w:rPr>
        <w:t>prey</w:t>
      </w:r>
      <w:r w:rsidR="00115802">
        <w:rPr>
          <w:rFonts w:cs="Times New Roman"/>
        </w:rPr>
        <w:t xml:space="preserve">, </w:t>
      </w:r>
    </w:p>
    <w:p w14:paraId="59F0F561" w14:textId="4C7EC29D" w:rsidR="004B52B9" w:rsidRDefault="00115802" w:rsidP="00D5727B">
      <w:pPr>
        <w:spacing w:line="480" w:lineRule="auto"/>
        <w:rPr>
          <w:rFonts w:cs="Times New Roman"/>
        </w:rPr>
      </w:pPr>
      <w:r w:rsidRPr="00FC5E5F">
        <w:rPr>
          <w:rFonts w:cs="Times New Roman"/>
          <w:bCs/>
          <w:i/>
        </w:rPr>
        <w:t>Teleaulax amphiox</w:t>
      </w:r>
      <w:r>
        <w:rPr>
          <w:rFonts w:cs="Times New Roman"/>
          <w:bCs/>
          <w:i/>
        </w:rPr>
        <w:t>ei</w:t>
      </w:r>
      <w:r w:rsidRPr="00FC5E5F">
        <w:rPr>
          <w:rFonts w:cs="Times New Roman"/>
          <w:bCs/>
          <w:i/>
        </w:rPr>
        <w:t>a</w:t>
      </w:r>
      <w:r w:rsidR="0004344B">
        <w:rPr>
          <w:rFonts w:cs="Times New Roman"/>
        </w:rPr>
        <w:t>.</w:t>
      </w:r>
      <w:r w:rsidR="001651E6">
        <w:rPr>
          <w:rFonts w:cs="Times New Roman"/>
        </w:rPr>
        <w:t xml:space="preserve"> </w:t>
      </w:r>
      <w:r w:rsidR="00CC13BB">
        <w:rPr>
          <w:rFonts w:cs="Times New Roman"/>
        </w:rPr>
        <w:t>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w:t>
      </w:r>
      <w:r w:rsidR="00B04482">
        <w:rPr>
          <w:rFonts w:cs="Times New Roman"/>
        </w:rPr>
        <w:t>estimated</w:t>
      </w:r>
      <w:r w:rsidR="00E61616">
        <w:rPr>
          <w:rFonts w:cs="Times New Roman"/>
        </w:rPr>
        <w:t xml:space="preserve"> </w:t>
      </w:r>
      <w:r w:rsidR="00E61616" w:rsidRPr="00E61616">
        <w:rPr>
          <w:rFonts w:cs="Times New Roman"/>
          <w:i/>
        </w:rPr>
        <w:t>in situ</w:t>
      </w:r>
      <w:r w:rsidR="00B04482">
        <w:rPr>
          <w:rFonts w:cs="Times New Roman"/>
        </w:rPr>
        <w:t xml:space="preserve"> </w:t>
      </w:r>
      <w:r w:rsidR="00E61616">
        <w:rPr>
          <w:rFonts w:cs="Times New Roman"/>
        </w:rPr>
        <w:t>for the first time</w:t>
      </w:r>
      <w:r w:rsidR="00AF3FE9">
        <w:rPr>
          <w:rFonts w:cs="Times New Roman"/>
        </w:rPr>
        <w:t xml:space="preserve"> using a size-structured </w:t>
      </w:r>
      <w:r w:rsidR="00AF3FE9" w:rsidRPr="00D0541A">
        <w:rPr>
          <w:rFonts w:cs="Times New Roman"/>
        </w:rPr>
        <w:t>division rate model</w:t>
      </w:r>
      <w:r w:rsidR="00E61616">
        <w:rPr>
          <w:rFonts w:cs="Times New Roman"/>
        </w:rPr>
        <w:t>,</w:t>
      </w:r>
      <w:r w:rsidR="00C67DAC">
        <w:rPr>
          <w:rFonts w:cs="Times New Roman"/>
        </w:rPr>
        <w:t xml:space="preserve"> ranged from 0.2 to </w:t>
      </w:r>
      <w:r w:rsidR="004B52B9">
        <w:rPr>
          <w:rFonts w:cs="Times New Roman"/>
        </w:rPr>
        <w:t>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w:t>
      </w:r>
      <w:r w:rsidR="0004344B">
        <w:rPr>
          <w:rFonts w:cs="Times New Roman"/>
        </w:rPr>
        <w:t xml:space="preserve"> abundances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w:t>
      </w:r>
      <w:r w:rsidR="0004344B">
        <w:rPr>
          <w:rFonts w:cs="Times New Roman"/>
        </w:rPr>
        <w:t xml:space="preserve"> </w:t>
      </w:r>
      <w:r w:rsidR="00871A04">
        <w:rPr>
          <w:rFonts w:cs="Times New Roman"/>
        </w:rPr>
        <w:t>limit</w:t>
      </w:r>
      <w:r w:rsidR="00E2395E">
        <w:rPr>
          <w:rFonts w:cs="Times New Roman"/>
        </w:rPr>
        <w:t>ed</w:t>
      </w:r>
      <w:r w:rsidR="00EF2A67">
        <w:rPr>
          <w:rFonts w:cs="Times New Roman"/>
        </w:rPr>
        <w:t xml:space="preserve"> </w:t>
      </w:r>
      <w:r w:rsidR="00871A04">
        <w:rPr>
          <w:rFonts w:cs="Times New Roman"/>
        </w:rPr>
        <w:t xml:space="preserve">the growth </w:t>
      </w:r>
      <w:r w:rsidR="00CA2EC6">
        <w:rPr>
          <w:rFonts w:cs="Times New Roman"/>
        </w:rPr>
        <w:t xml:space="preserve">of </w:t>
      </w:r>
      <w:r w:rsidR="004B7D5B" w:rsidRPr="00F1755A">
        <w:rPr>
          <w:rFonts w:cs="Times New Roman"/>
          <w:i/>
        </w:rPr>
        <w:t>Teleaulax</w:t>
      </w:r>
      <w:r w:rsidR="004B7D5B">
        <w:rPr>
          <w:rFonts w:cs="Times New Roman"/>
        </w:rPr>
        <w:t>-like cryptophytes</w:t>
      </w:r>
      <w:r w:rsidR="004B7D5B" w:rsidRPr="00F1755A" w:rsidDel="004B7D5B">
        <w:rPr>
          <w:rFonts w:cs="Times New Roman"/>
          <w:i/>
        </w:rPr>
        <w:t xml:space="preserve"> </w:t>
      </w:r>
      <w:r w:rsidR="000340F4">
        <w:rPr>
          <w:rFonts w:cs="Times New Roman"/>
        </w:rPr>
        <w:t>at that time</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w:t>
      </w:r>
      <w:r w:rsidR="00705102">
        <w:rPr>
          <w:rFonts w:cs="Times New Roman"/>
        </w:rPr>
        <w:t xml:space="preserve">the growth of </w:t>
      </w:r>
      <w:r w:rsidR="00D87D65">
        <w:rPr>
          <w:rFonts w:cs="Times New Roman"/>
          <w:i/>
        </w:rPr>
        <w:t>M</w:t>
      </w:r>
      <w:r w:rsidR="00E2395E">
        <w:rPr>
          <w:rFonts w:cs="Times New Roman"/>
          <w:i/>
        </w:rPr>
        <w:t>. rubrum</w:t>
      </w:r>
      <w:r w:rsidR="00705102">
        <w:rPr>
          <w:rFonts w:cs="Times New Roman"/>
        </w:rPr>
        <w:t xml:space="preserve"> </w:t>
      </w:r>
      <w:r w:rsidR="00AF3FE9">
        <w:rPr>
          <w:rFonts w:cs="Times New Roman"/>
        </w:rPr>
        <w:t>may have been</w:t>
      </w:r>
      <w:r w:rsidR="00705102">
        <w:rPr>
          <w:rFonts w:cs="Times New Roman"/>
        </w:rPr>
        <w:t xml:space="preserve"> limited by </w:t>
      </w:r>
      <w:r w:rsidR="001601F3">
        <w:rPr>
          <w:rFonts w:cs="Times New Roman"/>
        </w:rPr>
        <w:t xml:space="preserve">the low abundance of </w:t>
      </w:r>
      <w:r w:rsidR="001601F3" w:rsidRPr="00F1755A">
        <w:rPr>
          <w:rFonts w:cs="Times New Roman"/>
          <w:i/>
        </w:rPr>
        <w:t>Teleaulax</w:t>
      </w:r>
      <w:r w:rsidR="001601F3">
        <w:rPr>
          <w:rFonts w:cs="Times New Roman"/>
        </w:rPr>
        <w:t xml:space="preserve">-like cryptophytes </w:t>
      </w:r>
      <w:r w:rsidR="00B04482">
        <w:rPr>
          <w:rFonts w:cs="Times New Roman"/>
        </w:rPr>
        <w:t xml:space="preserve">during the </w:t>
      </w:r>
      <w:r w:rsidR="00B83984">
        <w:rPr>
          <w:rFonts w:cs="Times New Roman"/>
          <w:i/>
        </w:rPr>
        <w:t>M. rubrum</w:t>
      </w:r>
      <w:r w:rsidR="00B83984">
        <w:rPr>
          <w:rFonts w:cs="Times New Roman"/>
        </w:rPr>
        <w:t xml:space="preserve"> </w:t>
      </w:r>
      <w:r w:rsidR="00636591">
        <w:rPr>
          <w:rFonts w:cs="Times New Roman"/>
        </w:rPr>
        <w:t>bloom</w:t>
      </w:r>
      <w:r w:rsidR="00B42060">
        <w:rPr>
          <w:rFonts w:cs="Times New Roman"/>
        </w:rPr>
        <w:t xml:space="preserve"> decline</w:t>
      </w:r>
      <w:r w:rsidR="00636591">
        <w:rPr>
          <w:rFonts w:cs="Times New Roman"/>
        </w:rPr>
        <w:t>. Our results highlight</w:t>
      </w:r>
      <w:r w:rsidR="004276EB">
        <w:rPr>
          <w:rFonts w:cs="Times New Roman"/>
        </w:rPr>
        <w:t xml:space="preserve"> the importance of </w:t>
      </w:r>
      <w:r w:rsidR="00636591">
        <w:rPr>
          <w:rFonts w:cs="Times New Roman"/>
        </w:rPr>
        <w:t>prey availability for</w:t>
      </w:r>
      <w:r w:rsidR="004276EB">
        <w:rPr>
          <w:rFonts w:cs="Times New Roman"/>
        </w:rPr>
        <w:t xml:space="preserve"> </w:t>
      </w:r>
      <w:r w:rsidR="00636591">
        <w:rPr>
          <w:rFonts w:cs="Times New Roman"/>
        </w:rPr>
        <w:t xml:space="preserve">understanding the dynamics of </w:t>
      </w:r>
      <w:r w:rsidR="00B83984">
        <w:rPr>
          <w:rFonts w:cs="Times New Roman"/>
        </w:rPr>
        <w:t>red water blooms</w:t>
      </w:r>
      <w:r w:rsidR="00177D9D">
        <w:rPr>
          <w:rFonts w:cs="Times New Roman"/>
        </w:rPr>
        <w:t>.</w:t>
      </w:r>
      <w:r w:rsidR="006B01F7">
        <w:rPr>
          <w:rFonts w:cs="Times New Roman"/>
        </w:rPr>
        <w:t xml:space="preserve"> </w:t>
      </w:r>
    </w:p>
    <w:p w14:paraId="0FF326DC" w14:textId="2C350700" w:rsidR="008D5305" w:rsidRPr="00FC5E5F" w:rsidRDefault="008D5305" w:rsidP="003218A1">
      <w:pPr>
        <w:spacing w:line="480" w:lineRule="auto"/>
        <w:rPr>
          <w:rFonts w:cs="Times New Roman"/>
          <w:bCs/>
        </w:rPr>
      </w:pPr>
    </w:p>
    <w:p w14:paraId="7E268815" w14:textId="58BBD0D6"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sidR="00E2395E">
        <w:rPr>
          <w:rFonts w:cs="Times New Roman"/>
          <w:bCs/>
          <w:i/>
        </w:rPr>
        <w:t xml:space="preserve"> rubrum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7B520CFD"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 xml:space="preserve">Mesodinium </w:t>
      </w:r>
      <w:r w:rsidR="00E2395E">
        <w:rPr>
          <w:rFonts w:cs="Times New Roman"/>
          <w:bCs/>
          <w:i/>
        </w:rPr>
        <w:t>rubrum</w:t>
      </w:r>
      <w:r w:rsidRPr="00FC5E5F">
        <w:rPr>
          <w:rFonts w:cs="Times New Roman"/>
          <w:bCs/>
        </w:rPr>
        <w:t xml:space="preserve"> </w:t>
      </w:r>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FA153E">
        <w:rPr>
          <w:rFonts w:cs="Times New Roman"/>
          <w:bCs/>
        </w:rPr>
        <w:t>(</w:t>
      </w:r>
      <w:proofErr w:type="spellStart"/>
      <w:r w:rsidR="00E2395E">
        <w:rPr>
          <w:rFonts w:cs="Times New Roman"/>
          <w:bCs/>
        </w:rPr>
        <w:t>Lohmann</w:t>
      </w:r>
      <w:proofErr w:type="spellEnd"/>
      <w:r w:rsidR="00E2395E">
        <w:rPr>
          <w:rFonts w:cs="Times New Roman"/>
          <w:bCs/>
        </w:rPr>
        <w:t xml:space="preserve"> 1908, </w:t>
      </w:r>
      <w:r w:rsidR="005E3B87">
        <w:rPr>
          <w:rFonts w:cs="Times New Roman"/>
          <w:bCs/>
        </w:rPr>
        <w:t>Jankowski</w:t>
      </w:r>
      <w:r w:rsidRPr="00FC5E5F">
        <w:rPr>
          <w:rFonts w:cs="Times New Roman"/>
          <w:bCs/>
        </w:rPr>
        <w:t xml:space="preserve"> 1976</w:t>
      </w:r>
      <w:r w:rsidR="00E2395E">
        <w:rPr>
          <w:rFonts w:cs="Times New Roman"/>
          <w:bCs/>
        </w:rPr>
        <w:t>)</w:t>
      </w:r>
      <w:r w:rsidRPr="00FC5E5F">
        <w:rPr>
          <w:rFonts w:cs="Times New Roman"/>
          <w:bCs/>
        </w:rPr>
        <w:t xml:space="preserve"> is among th</w:t>
      </w:r>
      <w:r w:rsidR="001504F2">
        <w:rPr>
          <w:rFonts w:cs="Times New Roman"/>
          <w:bCs/>
        </w:rPr>
        <w:t>e marine microzooplankton that</w:t>
      </w:r>
      <w:r w:rsidR="00E2395E">
        <w:rPr>
          <w:rFonts w:cs="Times New Roman"/>
          <w:bCs/>
        </w:rPr>
        <w:t xml:space="preserve"> </w:t>
      </w:r>
      <w:r w:rsidR="00F73392">
        <w:rPr>
          <w:rFonts w:cs="Times New Roman"/>
          <w:bCs/>
        </w:rPr>
        <w:t>temporarily maintains</w:t>
      </w:r>
      <w:r w:rsidR="00F73392" w:rsidRPr="00FC5E5F">
        <w:rPr>
          <w:rFonts w:cs="Times New Roman"/>
          <w:bCs/>
        </w:rPr>
        <w:t xml:space="preserve"> the plastids of their cryptophyte alga</w:t>
      </w:r>
      <w:r w:rsidR="00F73392">
        <w:rPr>
          <w:rFonts w:cs="Times New Roman"/>
          <w:bCs/>
        </w:rPr>
        <w:t>l</w:t>
      </w:r>
      <w:r w:rsidR="00F73392" w:rsidRPr="00FC5E5F">
        <w:rPr>
          <w:rFonts w:cs="Times New Roman"/>
          <w:bCs/>
        </w:rPr>
        <w:t xml:space="preserve"> prey, </w:t>
      </w:r>
      <w:r w:rsidR="00F73392" w:rsidRPr="00FC5E5F">
        <w:rPr>
          <w:rFonts w:cs="Times New Roman"/>
          <w:bCs/>
          <w:i/>
        </w:rPr>
        <w:t>Teleaulax amphiox</w:t>
      </w:r>
      <w:r w:rsidR="00F73392">
        <w:rPr>
          <w:rFonts w:cs="Times New Roman"/>
          <w:bCs/>
          <w:i/>
        </w:rPr>
        <w:t>ei</w:t>
      </w:r>
      <w:r w:rsidR="00F73392" w:rsidRPr="00FC5E5F">
        <w:rPr>
          <w:rFonts w:cs="Times New Roman"/>
          <w:bCs/>
          <w:i/>
        </w:rPr>
        <w:t xml:space="preserve">a </w:t>
      </w:r>
      <w:r w:rsidR="00F73392">
        <w:rPr>
          <w:rFonts w:cs="Times New Roman"/>
          <w:bCs/>
          <w:i/>
        </w:rPr>
        <w:fldChar w:fldCharType="begin"/>
      </w:r>
      <w:r w:rsidR="00F73392">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F73392">
        <w:rPr>
          <w:rFonts w:cs="Times New Roman"/>
          <w:bCs/>
          <w:i/>
        </w:rPr>
        <w:fldChar w:fldCharType="separate"/>
      </w:r>
      <w:r w:rsidR="00F73392">
        <w:rPr>
          <w:rFonts w:eastAsiaTheme="minorEastAsia" w:cs="Times New Roman"/>
          <w:color w:val="auto"/>
          <w:lang w:eastAsia="en-US" w:bidi="ar-SA"/>
        </w:rPr>
        <w:t>(Herfort et al. 2011)</w:t>
      </w:r>
      <w:r w:rsidR="00F73392">
        <w:rPr>
          <w:rFonts w:cs="Times New Roman"/>
          <w:bCs/>
          <w:i/>
        </w:rPr>
        <w:fldChar w:fldCharType="end"/>
      </w:r>
      <w:r w:rsidR="00F73392">
        <w:rPr>
          <w:rFonts w:cs="Times New Roman"/>
          <w:bCs/>
        </w:rPr>
        <w:t xml:space="preserve">. This </w:t>
      </w:r>
      <w:r w:rsidR="002D1B2E">
        <w:rPr>
          <w:rFonts w:cs="Times New Roman"/>
          <w:bCs/>
        </w:rPr>
        <w:t>relationship</w:t>
      </w:r>
      <w:r w:rsidR="00F73392">
        <w:rPr>
          <w:rFonts w:cs="Times New Roman"/>
          <w:bCs/>
        </w:rPr>
        <w:t xml:space="preserve"> allows the ciliate to </w:t>
      </w:r>
      <w:r w:rsidRPr="00FC5E5F">
        <w:rPr>
          <w:rFonts w:cs="Times New Roman"/>
          <w:bCs/>
        </w:rPr>
        <w:t xml:space="preserve">function as a </w:t>
      </w:r>
      <w:proofErr w:type="spellStart"/>
      <w:r w:rsidRPr="00FC5E5F">
        <w:rPr>
          <w:rFonts w:cs="Times New Roman"/>
          <w:bCs/>
        </w:rPr>
        <w:t>mixotroph</w:t>
      </w:r>
      <w:proofErr w:type="spellEnd"/>
      <w:r w:rsidRPr="00FC5E5F">
        <w:rPr>
          <w:rFonts w:cs="Times New Roman"/>
          <w:bCs/>
        </w:rPr>
        <w:t xml:space="preserve">, capable of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w:t>
      </w:r>
      <w:r w:rsidR="00E2395E">
        <w:rPr>
          <w:rFonts w:cs="Times New Roman"/>
          <w:bCs/>
        </w:rPr>
        <w:t xml:space="preserve">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w:t>
      </w:r>
      <w:r w:rsidR="00EE2ABB">
        <w:rPr>
          <w:rFonts w:eastAsiaTheme="minorEastAsia" w:cs="Times New Roman"/>
          <w:color w:val="auto"/>
          <w:lang w:eastAsia="en-US" w:bidi="ar-SA"/>
        </w:rPr>
        <w:t>Gustafson et al. 2000</w:t>
      </w:r>
      <w:r w:rsidR="00E2395E">
        <w:rPr>
          <w:rFonts w:eastAsiaTheme="minorEastAsia" w:cs="Times New Roman"/>
          <w:color w:val="auto"/>
          <w:lang w:eastAsia="en-US" w:bidi="ar-SA"/>
        </w:rPr>
        <w:t>, Qiu et al. 2016</w:t>
      </w:r>
      <w:r w:rsidR="009A46E9">
        <w:rPr>
          <w:rFonts w:eastAsiaTheme="minorEastAsia" w:cs="Times New Roman"/>
          <w:color w:val="auto"/>
          <w:lang w:eastAsia="en-US" w:bidi="ar-SA"/>
        </w:rPr>
        <w:t>)</w:t>
      </w:r>
      <w:r w:rsidR="00992F08">
        <w:rPr>
          <w:rFonts w:cs="Times New Roman"/>
          <w:bCs/>
        </w:rPr>
        <w:fldChar w:fldCharType="end"/>
      </w:r>
      <w:r w:rsidRPr="00FC5E5F">
        <w:rPr>
          <w:rFonts w:cs="Times New Roman"/>
          <w:bCs/>
        </w:rPr>
        <w:t>.</w:t>
      </w:r>
      <w:r w:rsidR="00057C59">
        <w:rPr>
          <w:rFonts w:cs="Times New Roman"/>
          <w:bCs/>
        </w:rPr>
        <w:t xml:space="preserve"> A variety of associations</w:t>
      </w:r>
      <w:r w:rsidR="009E1064">
        <w:rPr>
          <w:rFonts w:cs="Times New Roman"/>
          <w:bCs/>
        </w:rPr>
        <w:t xml:space="preserve"> </w:t>
      </w:r>
      <w:r w:rsidR="00057C59">
        <w:rPr>
          <w:rFonts w:cs="Times New Roman"/>
          <w:bCs/>
        </w:rPr>
        <w:t xml:space="preserve">have been observed </w:t>
      </w:r>
      <w:r w:rsidR="00897208" w:rsidRPr="00FA153E">
        <w:rPr>
          <w:rFonts w:cs="Times New Roman"/>
          <w:bCs/>
          <w:i/>
        </w:rPr>
        <w:t>in situ</w:t>
      </w:r>
      <w:r w:rsidR="00897208">
        <w:rPr>
          <w:rFonts w:cs="Times New Roman"/>
          <w:bCs/>
        </w:rPr>
        <w:t xml:space="preserve"> and in </w:t>
      </w:r>
      <w:r w:rsidR="00057C59">
        <w:rPr>
          <w:rFonts w:cs="Times New Roman"/>
          <w:bCs/>
        </w:rPr>
        <w:t>laboratory cultures</w:t>
      </w:r>
      <w:r w:rsidR="004E547E">
        <w:rPr>
          <w:rFonts w:cs="Times New Roman"/>
          <w:bCs/>
        </w:rPr>
        <w:t xml:space="preserve"> of </w:t>
      </w:r>
      <w:r w:rsidR="004E547E" w:rsidRPr="00FA153E">
        <w:rPr>
          <w:rFonts w:cs="Times New Roman"/>
          <w:bCs/>
          <w:i/>
        </w:rPr>
        <w:t>M. rubrum</w:t>
      </w:r>
      <w:r w:rsidR="00057C59">
        <w:rPr>
          <w:rFonts w:cs="Times New Roman"/>
          <w:bCs/>
        </w:rPr>
        <w:t xml:space="preserve">, including the harboring of plastids and other organelles </w:t>
      </w:r>
      <w:r w:rsidR="001656E3">
        <w:rPr>
          <w:rFonts w:cs="Times New Roman"/>
          <w:bCs/>
        </w:rPr>
        <w:t>(Gustafson et al. 2000</w:t>
      </w:r>
      <w:r w:rsidR="00057C59">
        <w:rPr>
          <w:rFonts w:cs="Times New Roman"/>
          <w:bCs/>
        </w:rPr>
        <w:t xml:space="preserve">, Johnson et al. 2007), </w:t>
      </w:r>
      <w:r w:rsidR="004E547E">
        <w:rPr>
          <w:rFonts w:cs="Times New Roman"/>
          <w:bCs/>
        </w:rPr>
        <w:t>and the retention of actively replicating endosymbionts (“</w:t>
      </w:r>
      <w:r w:rsidR="004E547E" w:rsidRPr="00FA153E">
        <w:rPr>
          <w:rFonts w:cs="Times New Roman"/>
          <w:bCs/>
          <w:i/>
        </w:rPr>
        <w:t>Mesodinium</w:t>
      </w:r>
      <w:r w:rsidR="004E547E">
        <w:rPr>
          <w:rFonts w:cs="Times New Roman"/>
          <w:bCs/>
        </w:rPr>
        <w:t>-farming-</w:t>
      </w:r>
      <w:r w:rsidR="004E547E" w:rsidRPr="00FA153E">
        <w:rPr>
          <w:rFonts w:cs="Times New Roman"/>
          <w:bCs/>
          <w:i/>
        </w:rPr>
        <w:t>Teleaulax</w:t>
      </w:r>
      <w:r w:rsidR="004E547E">
        <w:rPr>
          <w:rFonts w:cs="Times New Roman"/>
          <w:bCs/>
        </w:rPr>
        <w:t>”) (</w:t>
      </w:r>
      <w:proofErr w:type="spellStart"/>
      <w:r w:rsidR="004E547E">
        <w:rPr>
          <w:rFonts w:cs="Times New Roman"/>
          <w:bCs/>
        </w:rPr>
        <w:t>Qiu</w:t>
      </w:r>
      <w:proofErr w:type="spellEnd"/>
      <w:r w:rsidR="004E547E">
        <w:rPr>
          <w:rFonts w:cs="Times New Roman"/>
          <w:bCs/>
        </w:rPr>
        <w:t xml:space="preserve"> et al. 2016).</w:t>
      </w:r>
      <w:r w:rsidR="001656E3">
        <w:rPr>
          <w:rFonts w:cs="Times New Roman"/>
          <w:bCs/>
        </w:rPr>
        <w:t xml:space="preserve"> </w:t>
      </w:r>
      <w:r w:rsidR="00A62B51">
        <w:rPr>
          <w:rFonts w:cs="Times New Roman"/>
          <w:bCs/>
        </w:rPr>
        <w:t>Although</w:t>
      </w:r>
      <w:r>
        <w:rPr>
          <w:rFonts w:cs="Times New Roman"/>
          <w:bCs/>
        </w:rPr>
        <w:t xml:space="preserve"> </w:t>
      </w:r>
      <w:r w:rsidR="00D87D65">
        <w:rPr>
          <w:rFonts w:cs="Times New Roman"/>
          <w:bCs/>
          <w:i/>
        </w:rPr>
        <w:t>M</w:t>
      </w:r>
      <w:r w:rsidR="004E547E">
        <w:rPr>
          <w:rFonts w:cs="Times New Roman"/>
          <w:bCs/>
          <w:i/>
        </w:rPr>
        <w:t>.</w:t>
      </w:r>
      <w:r w:rsidR="005B3DC4">
        <w:rPr>
          <w:rFonts w:cs="Times New Roman"/>
          <w:bCs/>
          <w:i/>
        </w:rPr>
        <w:t xml:space="preserve"> </w:t>
      </w:r>
      <w:r w:rsidR="004E547E">
        <w:rPr>
          <w:rFonts w:cs="Times New Roman"/>
          <w:bCs/>
          <w:i/>
        </w:rPr>
        <w:t xml:space="preserve">rubrum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ecology and physiology of the</w:t>
      </w:r>
      <w:r w:rsidR="004E547E">
        <w:rPr>
          <w:rFonts w:cs="Times New Roman"/>
          <w:bCs/>
        </w:rPr>
        <w:t xml:space="preserve"> free living</w:t>
      </w:r>
      <w:r>
        <w:rPr>
          <w:rFonts w:cs="Times New Roman"/>
          <w:bCs/>
        </w:rPr>
        <w:t xml:space="preserve"> </w:t>
      </w:r>
      <w:r w:rsidR="004E547E" w:rsidRPr="00FA153E">
        <w:rPr>
          <w:rFonts w:cs="Times New Roman"/>
          <w:bCs/>
        </w:rPr>
        <w:t>cryptophyte</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influence</w:t>
      </w:r>
      <w:r>
        <w:rPr>
          <w:rFonts w:cs="Times New Roman"/>
          <w:bCs/>
        </w:rPr>
        <w:t xml:space="preserve"> bloom dynamics</w:t>
      </w:r>
      <w:r w:rsidRPr="00FC5E5F">
        <w:rPr>
          <w:rFonts w:cs="Times New Roman"/>
          <w:bCs/>
        </w:rPr>
        <w:t xml:space="preserve">. </w:t>
      </w:r>
    </w:p>
    <w:p w14:paraId="5F06A2F4" w14:textId="28BDEF70"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00D87D65">
        <w:rPr>
          <w:rFonts w:cs="Times New Roman"/>
          <w:i/>
        </w:rPr>
        <w:t>M</w:t>
      </w:r>
      <w:r w:rsidR="004E547E">
        <w:rPr>
          <w:rFonts w:cs="Times New Roman"/>
          <w:i/>
        </w:rPr>
        <w:t>. rubrum</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A62B51">
        <w:rPr>
          <w:rFonts w:cs="Times New Roman"/>
        </w:rPr>
        <w:t xml:space="preserve">. The blooms persist for several weeks during the late summer and early </w:t>
      </w:r>
      <w:r w:rsidR="00005878">
        <w:rPr>
          <w:rFonts w:cs="Times New Roman"/>
        </w:rPr>
        <w:t>autumn</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00D87D65">
        <w:rPr>
          <w:rFonts w:cs="Times New Roman"/>
          <w:i/>
        </w:rPr>
        <w:t>M</w:t>
      </w:r>
      <w:r w:rsidR="009311B0">
        <w:rPr>
          <w:rFonts w:cs="Times New Roman"/>
          <w:i/>
        </w:rPr>
        <w:t>. rubru</w:t>
      </w:r>
      <w:r w:rsidR="00D87D65">
        <w:rPr>
          <w:rFonts w:cs="Times New Roman"/>
          <w:i/>
        </w:rPr>
        <w:t>m</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00D87D65">
        <w:rPr>
          <w:rFonts w:cs="Times New Roman"/>
          <w:i/>
        </w:rPr>
        <w:t>M</w:t>
      </w:r>
      <w:r w:rsidR="009311B0">
        <w:rPr>
          <w:rFonts w:cs="Times New Roman"/>
          <w:i/>
        </w:rPr>
        <w:t>. rubrum</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00D87D65">
        <w:rPr>
          <w:rFonts w:cs="Times New Roman"/>
          <w:i/>
          <w:iCs/>
        </w:rPr>
        <w:t>M</w:t>
      </w:r>
      <w:r w:rsidR="009311B0">
        <w:rPr>
          <w:rFonts w:cs="Times New Roman"/>
          <w:i/>
          <w:iCs/>
        </w:rPr>
        <w:t>. rubrum</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00D87D65">
        <w:rPr>
          <w:rFonts w:cs="Times New Roman"/>
          <w:i/>
        </w:rPr>
        <w:t>M</w:t>
      </w:r>
      <w:r w:rsidR="009311B0">
        <w:rPr>
          <w:rFonts w:cs="Times New Roman"/>
          <w:i/>
        </w:rPr>
        <w:t>. rubrum</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w:t>
      </w:r>
      <w:r w:rsidR="009311B0">
        <w:rPr>
          <w:rFonts w:cs="Times New Roman"/>
          <w:i/>
        </w:rPr>
        <w:t>. rubrum</w:t>
      </w:r>
      <w:r w:rsidR="00FA5582">
        <w:rPr>
          <w:rFonts w:cs="Times New Roman"/>
        </w:rPr>
        <w:t xml:space="preserve"> bloom</w:t>
      </w:r>
      <w:r w:rsidR="00CA2EC6">
        <w:rPr>
          <w:rFonts w:cs="Times New Roman"/>
        </w:rPr>
        <w:t>s</w:t>
      </w:r>
      <w:r w:rsidR="00FA5582">
        <w:rPr>
          <w:rFonts w:cs="Times New Roman"/>
        </w:rPr>
        <w:t xml:space="preserve"> </w:t>
      </w:r>
      <w:r w:rsidR="00EC4BBC">
        <w:rPr>
          <w:rFonts w:cs="Times New Roman"/>
        </w:rPr>
        <w:t>has been observed elsewhere</w:t>
      </w:r>
      <w:r w:rsidR="00FA5582">
        <w:rPr>
          <w:rFonts w:cs="Times New Roman"/>
        </w:rPr>
        <w:t xml:space="preserve">, </w:t>
      </w:r>
      <w:r w:rsidR="00EC4BBC">
        <w:rPr>
          <w:rFonts w:cs="Times New Roman"/>
        </w:rPr>
        <w:t xml:space="preserve">including in an Antarctic saline lake, </w:t>
      </w:r>
      <w:r w:rsidR="00FA5582">
        <w:rPr>
          <w:rFonts w:cs="Times New Roman"/>
        </w:rPr>
        <w:t xml:space="preserve">where an increase </w:t>
      </w:r>
      <w:r w:rsidR="00FA5582">
        <w:rPr>
          <w:rFonts w:cs="Times New Roman"/>
        </w:rPr>
        <w:lastRenderedPageBreak/>
        <w:t xml:space="preserve">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009F31C4">
        <w:rPr>
          <w:rFonts w:cs="Times New Roman"/>
        </w:rPr>
        <w:t xml:space="preserve">. In </w:t>
      </w:r>
      <w:proofErr w:type="spellStart"/>
      <w:r w:rsidR="009F31C4">
        <w:rPr>
          <w:rFonts w:cs="Times New Roman"/>
        </w:rPr>
        <w:t>Jinhae</w:t>
      </w:r>
      <w:proofErr w:type="spellEnd"/>
      <w:r w:rsidR="009F31C4">
        <w:rPr>
          <w:rFonts w:cs="Times New Roman"/>
        </w:rPr>
        <w:t xml:space="preserve"> Bay, Korea, peaks of cryptophyte abundance coincided with those of M. rubrum (Kim et al. 2007), while the opposite occurred for a bloom in the Chesapeake Bay (</w:t>
      </w:r>
      <w:r w:rsidR="000A74F3">
        <w:rPr>
          <w:rFonts w:cs="Times New Roman"/>
        </w:rPr>
        <w:t>Johnson et al. 2013)</w:t>
      </w:r>
      <w:r w:rsidR="009F31C4">
        <w:rPr>
          <w:rFonts w:cs="Times New Roman"/>
        </w:rPr>
        <w:t>.</w:t>
      </w:r>
      <w:r w:rsidRPr="00FC5E5F">
        <w:rPr>
          <w:rFonts w:cs="Times New Roman"/>
        </w:rPr>
        <w:t xml:space="preserve"> </w:t>
      </w:r>
      <w:r w:rsidR="00FA5582">
        <w:rPr>
          <w:rFonts w:cs="Times New Roman"/>
        </w:rPr>
        <w:t>However, the factors that influence cryptophyte prey population dynamics remain poorly understood in these systems</w:t>
      </w:r>
      <w:r w:rsidR="00AE7CE9">
        <w:rPr>
          <w:rFonts w:cs="Times New Roman"/>
        </w:rPr>
        <w:t xml:space="preserve">. </w:t>
      </w:r>
    </w:p>
    <w:p w14:paraId="083D9B80" w14:textId="4175919C"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w:t>
      </w:r>
      <w:r w:rsidR="00AE7CE9">
        <w:rPr>
          <w:rFonts w:cs="Times New Roman"/>
        </w:rPr>
        <w:t xml:space="preserve">prey population </w:t>
      </w:r>
      <w:r w:rsidR="00FA5582">
        <w:rPr>
          <w:rFonts w:cs="Times New Roman"/>
        </w:rPr>
        <w:t xml:space="preserve">on </w:t>
      </w:r>
      <w:r w:rsidR="006015AD">
        <w:rPr>
          <w:rFonts w:cs="Times New Roman"/>
        </w:rPr>
        <w:t xml:space="preserve">the dynamics </w:t>
      </w:r>
      <w:r w:rsidR="00FA5582">
        <w:rPr>
          <w:rFonts w:cs="Times New Roman"/>
        </w:rPr>
        <w:t xml:space="preserve">of </w:t>
      </w:r>
      <w:r w:rsidR="00AE7CE9" w:rsidRPr="009C3985">
        <w:rPr>
          <w:rFonts w:cs="Times New Roman"/>
          <w:i/>
        </w:rPr>
        <w:t>M</w:t>
      </w:r>
      <w:r w:rsidR="00AE7CE9">
        <w:rPr>
          <w:rFonts w:cs="Times New Roman"/>
          <w:i/>
        </w:rPr>
        <w:t>. rubrum</w:t>
      </w:r>
      <w:r w:rsidR="00AE7CE9">
        <w:rPr>
          <w:rFonts w:cs="Times New Roman"/>
        </w:rPr>
        <w:t xml:space="preserve"> </w:t>
      </w:r>
      <w:r w:rsidR="00FA5582">
        <w:rPr>
          <w:rFonts w:cs="Times New Roman"/>
        </w:rPr>
        <w:t xml:space="preserve">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4E3C75BF"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D87D65">
        <w:rPr>
          <w:rFonts w:cs="Times New Roman"/>
          <w:i/>
        </w:rPr>
        <w:t>M</w:t>
      </w:r>
      <w:r w:rsidR="00AE7CE9">
        <w:rPr>
          <w:rFonts w:cs="Times New Roman"/>
          <w:i/>
        </w:rPr>
        <w:t>. rubrum</w:t>
      </w:r>
      <w:r w:rsidR="00442105">
        <w:rPr>
          <w:rFonts w:cs="Times New Roman"/>
        </w:rPr>
        <w:t xml:space="preserve"> were determined</w:t>
      </w:r>
      <w:r w:rsidR="00A56CA7">
        <w:rPr>
          <w:rFonts w:cs="Times New Roman"/>
        </w:rPr>
        <w:t xml:space="preserve"> during </w:t>
      </w:r>
      <w:r w:rsidR="006425E4">
        <w:rPr>
          <w:rFonts w:cs="Times New Roman"/>
        </w:rPr>
        <w:t xml:space="preserve">the decline of </w:t>
      </w:r>
      <w:r w:rsidR="00AE7CE9">
        <w:rPr>
          <w:rFonts w:cs="Times New Roman"/>
        </w:rPr>
        <w:t xml:space="preserve">a </w:t>
      </w:r>
      <w:r w:rsidR="00A56CA7">
        <w:rPr>
          <w:rFonts w:cs="Times New Roman"/>
        </w:rPr>
        <w:t>red water bloom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r w:rsidR="004B7D5B">
        <w:rPr>
          <w:rFonts w:eastAsiaTheme="minorEastAsia" w:cs="Times New Roman"/>
          <w:color w:val="auto"/>
          <w:lang w:eastAsia="en-US" w:bidi="ar-SA"/>
        </w:rPr>
        <w:t xml:space="preserve">Sosik et al. 2003, </w:t>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6425E4">
        <w:rPr>
          <w:rFonts w:cs="Times New Roman"/>
        </w:rPr>
        <w:t>These division rates provided a measure of the physiological status of the population, which was then linked to environmental conditions</w:t>
      </w:r>
      <w:r w:rsidR="00B46EF2">
        <w:rPr>
          <w:rFonts w:cs="Times New Roman"/>
        </w:rPr>
        <w:t xml:space="preserve"> in the estuary</w:t>
      </w:r>
      <w:r w:rsidR="006425E4">
        <w:rPr>
          <w:rFonts w:cs="Times New Roman"/>
        </w:rPr>
        <w:t xml:space="preserve">. </w:t>
      </w:r>
      <w:r w:rsidR="00CA2EC6">
        <w:rPr>
          <w:rFonts w:cs="Times New Roman"/>
        </w:rPr>
        <w:t>The abundance</w:t>
      </w:r>
      <w:r w:rsidR="006425E4">
        <w:rPr>
          <w:rFonts w:cs="Times New Roman"/>
        </w:rPr>
        <w:t xml:space="preserve">s of the </w:t>
      </w:r>
      <w:r w:rsidR="00CA2EC6">
        <w:rPr>
          <w:rFonts w:cs="Times New Roman"/>
        </w:rPr>
        <w:t xml:space="preserve">cryptophyte population were compared with abundances of </w:t>
      </w:r>
      <w:r w:rsidR="00D87D65">
        <w:rPr>
          <w:rFonts w:cs="Times New Roman"/>
          <w:i/>
        </w:rPr>
        <w:t>M</w:t>
      </w:r>
      <w:r w:rsidR="006425E4">
        <w:rPr>
          <w:rFonts w:cs="Times New Roman"/>
          <w:i/>
        </w:rPr>
        <w:t>. rubrum</w:t>
      </w:r>
      <w:r w:rsidR="00CA2EC6">
        <w:rPr>
          <w:rFonts w:cs="Times New Roman"/>
        </w:rPr>
        <w:t xml:space="preserve"> to </w:t>
      </w:r>
      <w:r w:rsidR="006425E4">
        <w:rPr>
          <w:rFonts w:cs="Times New Roman"/>
        </w:rPr>
        <w:t>examine</w:t>
      </w:r>
      <w:r w:rsidR="00CA2EC6">
        <w:rPr>
          <w:rFonts w:cs="Times New Roman"/>
        </w:rPr>
        <w:t xml:space="preserve"> the influence of</w:t>
      </w:r>
      <w:r w:rsidR="006425E4">
        <w:rPr>
          <w:rFonts w:cs="Times New Roman"/>
        </w:rPr>
        <w:t xml:space="preserve"> prey cryptophytes </w:t>
      </w:r>
      <w:r w:rsidR="00CA2EC6">
        <w:rPr>
          <w:rFonts w:cs="Times New Roman"/>
        </w:rPr>
        <w:t xml:space="preserve">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7B2093A7"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lastRenderedPageBreak/>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Nutrient concentrations were determined using an Astoria Analyzer (Astoria-Pacific, Clackamas, 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78405F83"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GitHub</w:t>
      </w:r>
      <w:r w:rsidR="00D87D65">
        <w:rPr>
          <w:rFonts w:cs="Times New Roman"/>
        </w:rPr>
        <w:t xml:space="preserve"> </w:t>
      </w:r>
      <w:r w:rsidR="00D87D65" w:rsidRPr="00D87D65">
        <w:rPr>
          <w:rFonts w:cs="Times New Roman"/>
        </w:rPr>
        <w:t>https://github.com/uwescience/popcycle</w:t>
      </w:r>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t>
      </w:r>
      <w:r w:rsidR="00442105" w:rsidRPr="00442105">
        <w:rPr>
          <w:rFonts w:cs="Times New Roman"/>
        </w:rPr>
        <w:lastRenderedPageBreak/>
        <w:t xml:space="preserve">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2E4917A7" w14:textId="7E05965E" w:rsidR="00BF117E" w:rsidRDefault="008D5305" w:rsidP="00BF117E">
      <w:pPr>
        <w:spacing w:line="480" w:lineRule="auto"/>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w:t>
      </w:r>
      <w:r w:rsidRPr="00FE75DC">
        <w:rPr>
          <w:rFonts w:eastAsiaTheme="minorEastAsia" w:cs="Times New Roman"/>
          <w:color w:val="000000"/>
          <w:lang w:eastAsia="ja-JP" w:bidi="ar-SA"/>
        </w:rPr>
        <w:lastRenderedPageBreak/>
        <w:t>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r w:rsidR="00BF117E">
        <w:rPr>
          <w:rFonts w:cs="Times New Roman"/>
        </w:rPr>
        <w:t xml:space="preserve"> </w:t>
      </w:r>
      <w:r w:rsidR="00454101">
        <w:rPr>
          <w:rFonts w:cs="Times New Roman"/>
        </w:rPr>
        <w:t xml:space="preserve">The cell-cycle method was used as a validation of the model, as opposed to estimating division rates based on the </w:t>
      </w:r>
      <w:proofErr w:type="spellStart"/>
      <w:r w:rsidR="00454101">
        <w:rPr>
          <w:rFonts w:cs="Times New Roman"/>
        </w:rPr>
        <w:t>the</w:t>
      </w:r>
      <w:proofErr w:type="spellEnd"/>
      <w:r w:rsidR="00454101">
        <w:rPr>
          <w:rFonts w:cs="Times New Roman"/>
        </w:rPr>
        <w:t xml:space="preserve"> rate of change in cell abundance, based on preliminary results showing a significant decrease in cell abundance </w:t>
      </w:r>
      <w:r w:rsidR="008A201D">
        <w:rPr>
          <w:rFonts w:cs="Times New Roman"/>
        </w:rPr>
        <w:t xml:space="preserve">of the </w:t>
      </w:r>
      <w:r w:rsidR="008A201D" w:rsidRPr="008A201D">
        <w:rPr>
          <w:rFonts w:cs="Times New Roman"/>
          <w:i/>
        </w:rPr>
        <w:t>Rhodomonas sp</w:t>
      </w:r>
      <w:r w:rsidR="008A201D">
        <w:rPr>
          <w:rFonts w:cs="Times New Roman"/>
        </w:rPr>
        <w:t xml:space="preserve">. culture during the night. </w:t>
      </w:r>
    </w:p>
    <w:p w14:paraId="19B87D7C" w14:textId="0C04C6BE" w:rsidR="00A45AC4" w:rsidRDefault="00A45AC4" w:rsidP="003218A1">
      <w:pPr>
        <w:spacing w:line="480" w:lineRule="auto"/>
        <w:rPr>
          <w:rFonts w:eastAsiaTheme="minorEastAsia" w:cs="Times New Roman"/>
          <w:lang w:eastAsia="ja-JP"/>
        </w:rPr>
      </w:pP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6DBF2CDD" w14:textId="77777777" w:rsidR="008D5305" w:rsidRPr="004F2AEA" w:rsidRDefault="008D5305" w:rsidP="00FA153E">
      <w:pPr>
        <w:spacing w:line="480" w:lineRule="auto"/>
        <w:rPr>
          <w:rFonts w:cs="Times New Roman"/>
        </w:rPr>
      </w:pPr>
    </w:p>
    <w:p w14:paraId="23C08629" w14:textId="793E8B15" w:rsidR="00B56497" w:rsidRDefault="005D449D" w:rsidP="00AD46DE">
      <w:pPr>
        <w:spacing w:line="480" w:lineRule="auto"/>
        <w:outlineLvl w:val="0"/>
        <w:rPr>
          <w:rFonts w:cs="Times New Roman"/>
          <w:b/>
        </w:rPr>
      </w:pPr>
      <w:r>
        <w:rPr>
          <w:rFonts w:cs="Times New Roman"/>
          <w:b/>
          <w:i/>
        </w:rPr>
        <w:t xml:space="preserve">Mesodinium </w:t>
      </w:r>
      <w:r w:rsidR="00FA153E">
        <w:rPr>
          <w:rFonts w:cs="Times New Roman"/>
          <w:b/>
          <w:i/>
        </w:rPr>
        <w:t>rubrum</w:t>
      </w:r>
      <w:r w:rsidR="008D5305">
        <w:rPr>
          <w:rFonts w:cs="Times New Roman"/>
          <w:b/>
        </w:rPr>
        <w:t xml:space="preserve"> </w:t>
      </w:r>
      <w:r w:rsidR="008D5305" w:rsidRPr="004F2AEA">
        <w:rPr>
          <w:rFonts w:cs="Times New Roman"/>
          <w:b/>
        </w:rPr>
        <w:t>cell abundance</w:t>
      </w:r>
    </w:p>
    <w:p w14:paraId="359E322B" w14:textId="1DCAAC5C"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D87D65">
        <w:rPr>
          <w:rFonts w:cs="Times New Roman"/>
          <w:i/>
          <w:iCs/>
        </w:rPr>
        <w:t>M</w:t>
      </w:r>
      <w:r w:rsidR="00483236">
        <w:rPr>
          <w:rFonts w:cs="Times New Roman"/>
          <w:i/>
          <w:iCs/>
        </w:rPr>
        <w:t>. rubrum</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t>
      </w:r>
      <w:r w:rsidR="00B56497">
        <w:rPr>
          <w:rFonts w:cs="Times New Roman"/>
        </w:rPr>
        <w:lastRenderedPageBreak/>
        <w:t xml:space="preserve">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D87D65">
        <w:rPr>
          <w:rFonts w:cs="Times New Roman"/>
          <w:i/>
        </w:rPr>
        <w:t>M</w:t>
      </w:r>
      <w:r w:rsidR="00483236">
        <w:rPr>
          <w:rFonts w:cs="Times New Roman"/>
          <w:i/>
        </w:rPr>
        <w:t>. rubrum</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2DC4ADF6"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w:t>
      </w:r>
      <w:bookmarkStart w:id="2" w:name="_GoBack"/>
      <w:bookmarkEnd w:id="2"/>
      <w:r w:rsidR="0010331A" w:rsidRPr="00B62C2A">
        <w:rPr>
          <w:rFonts w:eastAsia="Calibri" w:cs="Times New Roman"/>
        </w:rPr>
        <w:t>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proofErr w:type="gramStart"/>
      <w:r w:rsidR="00B62C2A" w:rsidRPr="00B62C2A">
        <w:rPr>
          <w:rFonts w:cs="Times New Roman"/>
          <w:i/>
        </w:rPr>
        <w:t>a</w:t>
      </w:r>
      <w:r w:rsidR="00B62C2A" w:rsidRPr="00B62C2A">
        <w:rPr>
          <w:rFonts w:cs="Times New Roman"/>
        </w:rPr>
        <w:t xml:space="preserve"> concentration</w:t>
      </w:r>
      <w:r w:rsidR="008E6F29">
        <w:rPr>
          <w:rFonts w:cs="Times New Roman"/>
        </w:rPr>
        <w:t>s</w:t>
      </w:r>
      <w:proofErr w:type="gramEnd"/>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lastRenderedPageBreak/>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6FDB6336" w14:textId="32789C7F" w:rsidR="008879DF" w:rsidRDefault="00D72125">
      <w:pPr>
        <w:spacing w:line="480" w:lineRule="auto"/>
        <w:ind w:firstLine="288"/>
        <w:rPr>
          <w:rFonts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The small size (5</w:t>
      </w:r>
      <w:r w:rsidR="00136FF4">
        <w:rPr>
          <w:rFonts w:cs="Times New Roman"/>
        </w:rPr>
        <w:t>-10</w:t>
      </w:r>
      <w:r w:rsidR="008D5305" w:rsidRPr="00F562D2">
        <w:rPr>
          <w:rFonts w:cs="Times New Roman"/>
        </w:rPr>
        <w:t xml:space="preserve">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136FF4">
        <w:rPr>
          <w:rFonts w:cs="Times New Roman"/>
          <w:bCs/>
          <w:i/>
        </w:rPr>
        <w:t>Teleaulax</w:t>
      </w:r>
      <w:r w:rsidR="00136FF4" w:rsidDel="00136FF4">
        <w:rPr>
          <w:rFonts w:cs="Times New Roman"/>
          <w:bCs/>
          <w:i/>
        </w:rPr>
        <w:t xml:space="preserve"> </w:t>
      </w:r>
      <w:r w:rsidR="005C0D5A">
        <w:rPr>
          <w:rFonts w:cs="Times New Roman"/>
        </w:rPr>
        <w:t>population.</w:t>
      </w:r>
      <w:r w:rsidR="005C0D5A">
        <w:rPr>
          <w:rFonts w:eastAsia="Calibri" w:cs="Times New Roman"/>
        </w:rPr>
        <w:t xml:space="preserve"> </w:t>
      </w:r>
      <w:r w:rsidR="008D5305">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sidR="008D5305">
        <w:rPr>
          <w:rFonts w:cs="Times New Roman"/>
        </w:rPr>
        <w:t xml:space="preserve">measured </w:t>
      </w:r>
      <w:r w:rsidR="00B113BF">
        <w:rPr>
          <w:rFonts w:cs="Times New Roman"/>
        </w:rPr>
        <w:t xml:space="preserve">continuously by flow cytometry </w:t>
      </w:r>
      <w:r w:rsidR="008D5305">
        <w:rPr>
          <w:rFonts w:cs="Times New Roman"/>
        </w:rPr>
        <w:t xml:space="preserve">ranged from </w:t>
      </w:r>
      <w:r w:rsidR="008D5305" w:rsidRPr="00FC5E5F">
        <w:rPr>
          <w:rFonts w:cs="Times New Roman"/>
        </w:rPr>
        <w:t>0.0</w:t>
      </w:r>
      <w:r w:rsidR="008D5305">
        <w:rPr>
          <w:rFonts w:cs="Times New Roman"/>
        </w:rPr>
        <w:t>2</w:t>
      </w:r>
      <w:r w:rsidR="008D5305" w:rsidRPr="008A0DAC">
        <w:rPr>
          <w:rFonts w:eastAsia="Calibri" w:cs="Times New Roman"/>
        </w:rPr>
        <w:t xml:space="preserve">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w:t>
      </w:r>
      <w:r w:rsidR="008D5305">
        <w:rPr>
          <w:rFonts w:eastAsia="Calibri" w:cs="Times New Roman"/>
        </w:rPr>
        <w:t>to</w:t>
      </w:r>
      <w:r w:rsidR="008D5305" w:rsidRPr="00FC5E5F">
        <w:rPr>
          <w:rFonts w:cs="Times New Roman"/>
        </w:rPr>
        <w:t xml:space="preserve"> </w:t>
      </w:r>
      <w:r w:rsidR="008D5305">
        <w:rPr>
          <w:rFonts w:cs="Times New Roman"/>
        </w:rPr>
        <w:t xml:space="preserve">1.8 </w:t>
      </w:r>
      <w:r w:rsidR="008D5305" w:rsidRPr="00FC5E5F">
        <w:rPr>
          <w:rFonts w:cs="Times New Roman"/>
        </w:rPr>
        <w:t>x</w:t>
      </w:r>
      <w:r w:rsidR="008D5305">
        <w:rPr>
          <w:rFonts w:cs="Times New Roman"/>
        </w:rPr>
        <w:t xml:space="preserve"> </w:t>
      </w:r>
      <w:r w:rsidR="008D5305" w:rsidRPr="008A0DAC">
        <w:rPr>
          <w:rFonts w:cs="Times New Roman"/>
        </w:rPr>
        <w:t>10</w:t>
      </w:r>
      <w:r w:rsidR="008D5305" w:rsidRPr="008A0DAC">
        <w:rPr>
          <w:rFonts w:eastAsia="Calibri" w:cs="Times New Roman"/>
          <w:vertAlign w:val="superscript"/>
        </w:rPr>
        <w:t>6</w:t>
      </w:r>
      <w:r w:rsidR="008D5305" w:rsidRPr="008A0DAC">
        <w:rPr>
          <w:rFonts w:eastAsia="Calibri" w:cs="Times New Roman"/>
        </w:rPr>
        <w:t xml:space="preserve"> cells L</w:t>
      </w:r>
      <w:r w:rsidR="008D5305" w:rsidRPr="008A0DAC">
        <w:rPr>
          <w:rFonts w:eastAsia="Calibri" w:cs="Times New Roman"/>
          <w:vertAlign w:val="superscript"/>
        </w:rPr>
        <w:t>-1</w:t>
      </w:r>
      <w:r w:rsidR="008D5305" w:rsidRPr="00FC5E5F">
        <w:rPr>
          <w:rFonts w:cs="Times New Roman"/>
        </w:rPr>
        <w:t>, with an average of 0.2</w:t>
      </w:r>
      <w:r w:rsidR="008D5305">
        <w:rPr>
          <w:rFonts w:cs="Times New Roman"/>
        </w:rPr>
        <w:t xml:space="preserve">9 </w:t>
      </w:r>
      <w:r w:rsidR="008D5305" w:rsidRPr="00FC5E5F">
        <w:rPr>
          <w:rFonts w:cs="Times New Roman"/>
        </w:rPr>
        <w:t>x</w:t>
      </w:r>
      <w:r w:rsidR="008D5305">
        <w:rPr>
          <w:rFonts w:cs="Times New Roman"/>
        </w:rPr>
        <w:t xml:space="preserve"> </w:t>
      </w:r>
      <w:r w:rsidR="008D5305" w:rsidRPr="00FC5E5F">
        <w:rPr>
          <w:rFonts w:cs="Times New Roman"/>
        </w:rPr>
        <w:t>10</w:t>
      </w:r>
      <w:r w:rsidR="008D5305" w:rsidRPr="00FC5E5F">
        <w:rPr>
          <w:rFonts w:eastAsia="Calibri" w:cs="Times New Roman"/>
          <w:vertAlign w:val="superscript"/>
        </w:rPr>
        <w:t>6</w:t>
      </w:r>
      <w:r w:rsidR="008D5305" w:rsidRPr="00FC5E5F">
        <w:rPr>
          <w:rFonts w:eastAsia="Calibri" w:cs="Times New Roman"/>
        </w:rPr>
        <w:t xml:space="preserve"> cells L</w:t>
      </w:r>
      <w:r w:rsidR="008D5305" w:rsidRPr="00FC5E5F">
        <w:rPr>
          <w:rFonts w:eastAsia="Calibri" w:cs="Times New Roman"/>
          <w:vertAlign w:val="superscript"/>
        </w:rPr>
        <w:t>-1</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008D5305" w:rsidRPr="00D06AC5">
        <w:rPr>
          <w:rFonts w:cs="Times New Roman"/>
        </w:rPr>
        <w:t xml:space="preserve"> were in excellent agreement with discrete samples analyzed by conventional flow cytometry </w:t>
      </w:r>
      <w:r w:rsidR="008D5305">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008D5305" w:rsidRPr="00D06AC5">
        <w:rPr>
          <w:rFonts w:cs="Times New Roman"/>
          <w:b/>
        </w:rPr>
        <w:t>Fig. S</w:t>
      </w:r>
      <w:r w:rsidR="00C67DAC">
        <w:rPr>
          <w:rFonts w:cs="Times New Roman"/>
          <w:b/>
        </w:rPr>
        <w:t>2</w:t>
      </w:r>
      <w:r w:rsidR="008D5305">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w:t>
      </w:r>
      <w:r w:rsidR="009E6A55">
        <w:rPr>
          <w:rFonts w:cs="Times New Roman"/>
        </w:rPr>
        <w:t>s</w:t>
      </w:r>
      <w:r w:rsidR="005B459F" w:rsidRPr="00760EA7">
        <w:rPr>
          <w:rFonts w:cs="Times New Roman"/>
        </w:rPr>
        <w:t xml:space="preserv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sidR="008D5305">
        <w:rPr>
          <w:rFonts w:cs="Times New Roman"/>
        </w:rPr>
        <w:t xml:space="preserve">in </w:t>
      </w:r>
      <w:r w:rsidR="00B113BF">
        <w:rPr>
          <w:rFonts w:cs="Times New Roman"/>
        </w:rPr>
        <w:t xml:space="preserve">the </w:t>
      </w:r>
      <w:r w:rsidR="008D5305"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008D5305" w:rsidRPr="0076654C">
        <w:rPr>
          <w:rFonts w:cs="Times New Roman"/>
        </w:rPr>
        <w:t xml:space="preserve"> </w:t>
      </w:r>
      <w:r w:rsidR="006466E0">
        <w:rPr>
          <w:rFonts w:cs="Times New Roman"/>
        </w:rPr>
        <w:t>coincide</w:t>
      </w:r>
      <w:r w:rsidR="008D5305" w:rsidRPr="0076654C">
        <w:rPr>
          <w:rFonts w:cs="Times New Roman"/>
        </w:rPr>
        <w:t xml:space="preserve"> with </w:t>
      </w:r>
      <w:r w:rsidR="006466E0">
        <w:rPr>
          <w:rFonts w:cs="Times New Roman"/>
        </w:rPr>
        <w:t xml:space="preserve">daily </w:t>
      </w:r>
      <w:r w:rsidR="008D5305"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B56C856"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00D87D65">
        <w:rPr>
          <w:rFonts w:cs="Times New Roman"/>
          <w:i/>
          <w:iCs/>
        </w:rPr>
        <w:t>M</w:t>
      </w:r>
      <w:r w:rsidR="00483236">
        <w:rPr>
          <w:rFonts w:cs="Times New Roman"/>
          <w:i/>
          <w:iCs/>
        </w:rPr>
        <w:t>. rubrum</w:t>
      </w:r>
      <w:r w:rsidR="005221E8" w:rsidRPr="005221E8">
        <w:rPr>
          <w:rFonts w:cs="Times New Roman"/>
        </w:rPr>
        <w:t xml:space="preserve"> </w:t>
      </w:r>
      <w:r w:rsidR="00866479">
        <w:rPr>
          <w:rFonts w:cs="Times New Roman"/>
        </w:rPr>
        <w:t xml:space="preserve">(measured </w:t>
      </w:r>
      <w:r w:rsidR="00483236">
        <w:rPr>
          <w:rFonts w:cs="Times New Roman"/>
        </w:rPr>
        <w:t>once daily</w:t>
      </w:r>
      <w:r w:rsidR="00866479">
        <w:rPr>
          <w:rFonts w:cs="Times New Roman"/>
        </w:rPr>
        <w:t xml:space="preserve"> at </w:t>
      </w:r>
      <w:r w:rsidR="005221E8">
        <w:rPr>
          <w:rFonts w:cs="Times New Roman"/>
        </w:rPr>
        <w:t>high</w:t>
      </w:r>
      <w:r w:rsidR="00483236">
        <w:rPr>
          <w:rFonts w:cs="Times New Roman"/>
        </w:rPr>
        <w:t xml:space="preserve"> </w:t>
      </w:r>
      <w:r w:rsidR="005221E8">
        <w:rPr>
          <w:rFonts w:cs="Times New Roman"/>
        </w:rPr>
        <w:t>tide</w:t>
      </w:r>
      <w:r w:rsidR="00866479">
        <w:rPr>
          <w:rFonts w:cs="Times New Roman"/>
        </w:rPr>
        <w:t xml:space="preserve">) were on </w:t>
      </w:r>
      <w:r w:rsidR="00B113BF">
        <w:rPr>
          <w:rFonts w:cs="Times New Roman"/>
        </w:rPr>
        <w:t xml:space="preserve">the same order of </w:t>
      </w:r>
      <w:r w:rsidR="00B113BF">
        <w:rPr>
          <w:rFonts w:cs="Times New Roman"/>
        </w:rPr>
        <w:lastRenderedPageBreak/>
        <w:t>magnitude</w:t>
      </w:r>
      <w:r w:rsidR="00866479">
        <w:rPr>
          <w:rFonts w:cs="Times New Roman"/>
          <w:bCs/>
          <w:i/>
        </w:rPr>
        <w:t xml:space="preserve">, </w:t>
      </w:r>
      <w:r w:rsidR="00866479">
        <w:rPr>
          <w:rFonts w:cs="Times New Roman"/>
          <w:bCs/>
        </w:rPr>
        <w:t xml:space="preserve">but </w:t>
      </w:r>
      <w:r w:rsidR="00FF43A6">
        <w:rPr>
          <w:rFonts w:cs="Times New Roman"/>
          <w:bCs/>
        </w:rPr>
        <w:t xml:space="preserve">were </w:t>
      </w:r>
      <w:r w:rsidR="00866479">
        <w:rPr>
          <w:rFonts w:cs="Times New Roman"/>
          <w:bCs/>
        </w:rPr>
        <w:t>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D87D65">
        <w:rPr>
          <w:rFonts w:eastAsia="Calibri" w:cs="Times New Roman"/>
          <w:i/>
        </w:rPr>
        <w:t>M</w:t>
      </w:r>
      <w:r w:rsidR="00FF43A6">
        <w:rPr>
          <w:rFonts w:eastAsia="Calibri" w:cs="Times New Roman"/>
          <w:i/>
        </w:rPr>
        <w:t>. rubrum</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3E5297">
        <w:rPr>
          <w:rFonts w:cs="Times New Roman"/>
          <w:i/>
        </w:rPr>
        <w:t xml:space="preserve">M. rubrum </w:t>
      </w:r>
      <w:r w:rsidR="007C081D">
        <w:rPr>
          <w:rFonts w:cs="Times New Roman"/>
        </w:rPr>
        <w:t xml:space="preserve">is at its highest cell abundance. </w:t>
      </w:r>
      <w:r w:rsidR="00136ED5">
        <w:rPr>
          <w:rFonts w:eastAsia="Calibri" w:cs="Times New Roman"/>
        </w:rPr>
        <w:t xml:space="preserve">Abundances of </w:t>
      </w:r>
      <w:r w:rsidR="00D87D65">
        <w:rPr>
          <w:rFonts w:eastAsia="Calibri" w:cs="Times New Roman"/>
          <w:i/>
        </w:rPr>
        <w:t>M</w:t>
      </w:r>
      <w:r w:rsidR="003E5297">
        <w:rPr>
          <w:rFonts w:eastAsia="Calibri" w:cs="Times New Roman"/>
          <w:i/>
        </w:rPr>
        <w:t>. rubrum</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during the survey</w:t>
      </w:r>
      <w:r w:rsidR="003E5297">
        <w:rPr>
          <w:rFonts w:eastAsia="Calibri" w:cs="Times New Roman"/>
        </w:rPr>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D528FC1"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3E5297">
        <w:rPr>
          <w:rFonts w:cs="Times New Roman"/>
          <w:i/>
        </w:rPr>
        <w:t xml:space="preserve"> sp.</w:t>
      </w:r>
      <w:r w:rsidR="003E5297">
        <w:rPr>
          <w:rFonts w:cs="Times New Roman"/>
        </w:rPr>
        <w:t xml:space="preserve">, </w:t>
      </w:r>
      <w:r w:rsidR="006E4A33">
        <w:rPr>
          <w:rFonts w:cs="Times New Roman"/>
        </w:rPr>
        <w:t xml:space="preserve">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3E5297">
        <w:rPr>
          <w:rFonts w:cs="Times New Roman"/>
          <w:iCs/>
        </w:rPr>
        <w:t>, in culture</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w:t>
      </w:r>
      <w:r w:rsidR="001C7694">
        <w:rPr>
          <w:rFonts w:cs="Times New Roman"/>
        </w:rPr>
        <w:t xml:space="preserve">a </w:t>
      </w:r>
      <w:r w:rsidR="006E4A33">
        <w:rPr>
          <w:rFonts w:cs="Times New Roman"/>
        </w:rPr>
        <w:t>similar range of estimate</w:t>
      </w:r>
      <w:r w:rsidR="001C7694">
        <w:rPr>
          <w:rFonts w:cs="Times New Roman"/>
        </w:rPr>
        <w:t>d</w:t>
      </w:r>
      <w:r w:rsidR="006E4A33">
        <w:rPr>
          <w:rFonts w:cs="Times New Roman"/>
        </w:rPr>
        <w:t xml:space="preserv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1C7694">
        <w:rPr>
          <w:rFonts w:cs="Times New Roman"/>
          <w:i/>
        </w:rPr>
        <w:t xml:space="preserve"> sp.</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prevented use of the cell-cycle method</w:t>
      </w:r>
      <w:r w:rsidR="001C7694">
        <w:rPr>
          <w:rFonts w:cs="Times New Roman"/>
        </w:rPr>
        <w:t xml:space="preserve"> in the field</w:t>
      </w:r>
      <w:r w:rsidR="00DD3854">
        <w:rPr>
          <w:rFonts w:cs="Times New Roman"/>
        </w:rPr>
        <w:t xml:space="preserve">,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lastRenderedPageBreak/>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43A2D601" w:rsidR="000F2FA3" w:rsidRDefault="008D5305" w:rsidP="00816599">
      <w:pPr>
        <w:spacing w:line="480" w:lineRule="auto"/>
        <w:ind w:firstLine="288"/>
        <w:rPr>
          <w:rFonts w:cs="Times New Roman"/>
        </w:rPr>
      </w:pPr>
      <w:r>
        <w:rPr>
          <w:rFonts w:cs="Times New Roman"/>
        </w:rPr>
        <w:tab/>
        <w:t>The cryptophyte</w:t>
      </w:r>
      <w:r w:rsidR="001C7694">
        <w:rPr>
          <w:rFonts w:cs="Times New Roman"/>
        </w:rPr>
        <w:t>,</w:t>
      </w:r>
      <w:r>
        <w:rPr>
          <w:rFonts w:cs="Times New Roman"/>
        </w:rPr>
        <w:t xml:space="preserve"> </w:t>
      </w:r>
      <w:r w:rsidRPr="00FC5E5F">
        <w:rPr>
          <w:rFonts w:cs="Times New Roman"/>
          <w:i/>
        </w:rPr>
        <w:t xml:space="preserve">Teleaulax </w:t>
      </w:r>
      <w:r w:rsidR="000B5375">
        <w:rPr>
          <w:rFonts w:cs="Times New Roman"/>
          <w:i/>
        </w:rPr>
        <w:t>amphioxeia</w:t>
      </w:r>
      <w:r w:rsidR="001C7694">
        <w:rPr>
          <w:rFonts w:cs="Times New Roman"/>
          <w:i/>
        </w:rPr>
        <w:t>,</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1C7694" w:rsidRPr="001A64E7">
        <w:rPr>
          <w:rFonts w:cs="Times New Roman"/>
          <w:bCs/>
        </w:rPr>
        <w:t>its</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proofErr w:type="gramStart"/>
      <w:r w:rsidR="00DD3854" w:rsidRPr="00DD3854">
        <w:rPr>
          <w:rFonts w:cs="Times New Roman"/>
          <w:i/>
        </w:rPr>
        <w:t>a</w:t>
      </w:r>
      <w:r w:rsidR="009C4F24">
        <w:rPr>
          <w:rFonts w:cs="Times New Roman"/>
        </w:rPr>
        <w:t xml:space="preserve"> concentrations</w:t>
      </w:r>
      <w:proofErr w:type="gramEnd"/>
      <w:r w:rsidR="009C4F24">
        <w:rPr>
          <w:rFonts w:cs="Times New Roman"/>
        </w:rPr>
        <w:t xml:space="preserve">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w:t>
      </w:r>
      <w:r w:rsidR="00CB598E">
        <w:rPr>
          <w:rFonts w:cs="Times New Roman"/>
        </w:rPr>
        <w:t xml:space="preserve">f </w:t>
      </w:r>
      <w:r w:rsidR="00BE71EF">
        <w:rPr>
          <w:rFonts w:cs="Times New Roman"/>
        </w:rPr>
        <w:t>marine</w:t>
      </w:r>
      <w:r w:rsidR="001C7694">
        <w:rPr>
          <w:rFonts w:cs="Times New Roman"/>
        </w:rPr>
        <w:t xml:space="preserve"> origin</w:t>
      </w:r>
      <w:r w:rsidR="00B3016B">
        <w:rPr>
          <w:rFonts w:cs="Times New Roman"/>
        </w:rPr>
        <w:t>.</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1E672CEE"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w:t>
      </w:r>
      <w:r w:rsidR="00537FB1">
        <w:rPr>
          <w:rFonts w:cs="Times New Roman"/>
        </w:rPr>
        <w:lastRenderedPageBreak/>
        <w:t>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(Nishitani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w:t>
      </w:r>
      <w:r w:rsidR="001E078C">
        <w:rPr>
          <w:rFonts w:cs="Times New Roman"/>
        </w:rPr>
        <w:t>ese</w:t>
      </w:r>
      <w:r w:rsidR="00537FB1">
        <w:rPr>
          <w:rFonts w:cs="Times New Roman"/>
        </w:rPr>
        <w:t xml:space="preserve"> results suggest</w:t>
      </w:r>
      <w:r>
        <w:rPr>
          <w:rFonts w:cs="Times New Roman"/>
        </w:rPr>
        <w:t xml:space="preserve"> that</w:t>
      </w:r>
      <w:r w:rsidR="00537FB1">
        <w:rPr>
          <w:rFonts w:cs="Times New Roman"/>
        </w:rPr>
        <w:t xml:space="preserve">, at that time, </w:t>
      </w:r>
      <w:r w:rsidR="00216D4C">
        <w:rPr>
          <w:rFonts w:cs="Times New Roman"/>
        </w:rPr>
        <w:t xml:space="preserve">the </w:t>
      </w:r>
      <w:r w:rsidR="00EF0ED1" w:rsidRPr="00114307">
        <w:rPr>
          <w:rFonts w:cs="Times New Roman"/>
          <w:i/>
        </w:rPr>
        <w:t>Teleaulax</w:t>
      </w:r>
      <w:r w:rsidR="00EF0ED1" w:rsidRPr="00114307">
        <w:t>-like cryptophyte</w:t>
      </w:r>
      <w:r w:rsidR="00EF0ED1">
        <w:t>s</w:t>
      </w:r>
      <w:r w:rsidR="00EF0ED1" w:rsidRPr="00114307">
        <w:t xml:space="preserve"> </w:t>
      </w:r>
      <w:r w:rsidR="00537FB1">
        <w:rPr>
          <w:rFonts w:cs="Times New Roman"/>
        </w:rPr>
        <w:t>w</w:t>
      </w:r>
      <w:r w:rsidR="00216D4C">
        <w:rPr>
          <w:rFonts w:cs="Times New Roman"/>
        </w:rPr>
        <w:t>ere</w:t>
      </w:r>
      <w:r w:rsidR="00537FB1">
        <w:rPr>
          <w:rFonts w:cs="Times New Roman"/>
        </w:rPr>
        <w:t xml:space="preserve">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R = 0.55 and 0.66, p &lt; 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216D4C">
        <w:rPr>
          <w:rFonts w:cs="Times New Roman"/>
          <w:i/>
        </w:rPr>
        <w:t xml:space="preserve">the </w:t>
      </w:r>
      <w:r w:rsidR="00216D4C" w:rsidRPr="00114307">
        <w:rPr>
          <w:rFonts w:cs="Times New Roman"/>
          <w:i/>
        </w:rPr>
        <w:t>Teleaulax</w:t>
      </w:r>
      <w:r w:rsidR="00216D4C" w:rsidRPr="00114307">
        <w:t>-like cryptophyte</w:t>
      </w:r>
      <w:r w:rsidR="00216D4C">
        <w:t>s</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216D4C" w:rsidRPr="001A64E7">
        <w:rPr>
          <w:rFonts w:cs="Times New Roman"/>
        </w:rPr>
        <w:t>the cryptophyte</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0B1E7D">
        <w:rPr>
          <w:rFonts w:cs="Times New Roman"/>
        </w:rPr>
        <w:t xml:space="preserve">photosynthetically active radiation (PAR) </w:t>
      </w:r>
      <w:r w:rsidR="00D91022">
        <w:rPr>
          <w:rFonts w:cs="Times New Roman"/>
        </w:rPr>
        <w:t xml:space="preserve">and </w:t>
      </w:r>
      <w:r w:rsidR="00216D4C" w:rsidRPr="00114307">
        <w:t>cryptophyte</w:t>
      </w:r>
      <w:r w:rsidR="00216D4C">
        <w:t xml:space="preserve"> </w:t>
      </w:r>
      <w:r w:rsidR="00D91022">
        <w:rPr>
          <w:rFonts w:cs="Times New Roman"/>
        </w:rPr>
        <w:t>division rates was observed during the survey</w:t>
      </w:r>
      <w:r w:rsidR="00216D4C">
        <w:rPr>
          <w:rFonts w:cs="Times New Roman"/>
        </w:rPr>
        <w:t xml:space="preserve">, </w:t>
      </w:r>
      <w:r w:rsidR="00D91022">
        <w:rPr>
          <w:rFonts w:cs="Times New Roman"/>
        </w:rPr>
        <w:t>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E1383CB"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D87D65">
        <w:rPr>
          <w:rFonts w:cs="Times New Roman"/>
          <w:b/>
          <w:i/>
        </w:rPr>
        <w:t>M</w:t>
      </w:r>
      <w:r w:rsidR="00216D4C">
        <w:rPr>
          <w:rFonts w:cs="Times New Roman"/>
          <w:b/>
          <w:i/>
        </w:rPr>
        <w:t>. rubrum</w:t>
      </w:r>
      <w:r w:rsidRPr="000F2FA3">
        <w:rPr>
          <w:rFonts w:cs="Times New Roman"/>
          <w:i/>
        </w:rPr>
        <w:tab/>
      </w:r>
      <w:r w:rsidRPr="00FC5E5F">
        <w:rPr>
          <w:rFonts w:cs="Times New Roman"/>
        </w:rPr>
        <w:t xml:space="preserve"> </w:t>
      </w:r>
    </w:p>
    <w:p w14:paraId="202D7C6E" w14:textId="613FBC54"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D87D65">
        <w:rPr>
          <w:rFonts w:cs="Times New Roman"/>
          <w:i/>
        </w:rPr>
        <w:t>M</w:t>
      </w:r>
      <w:r w:rsidR="00216D4C">
        <w:rPr>
          <w:rFonts w:cs="Times New Roman"/>
          <w:i/>
        </w:rPr>
        <w:t>. rubrum</w:t>
      </w:r>
      <w:r w:rsidR="00ED1E71">
        <w:rPr>
          <w:rFonts w:cs="Times New Roman"/>
          <w:i/>
        </w:rPr>
        <w:t xml:space="preserve">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2459C5">
        <w:rPr>
          <w:rFonts w:eastAsia="Calibri" w:cs="Times New Roman"/>
        </w:rPr>
        <w:t xml:space="preserve">in </w:t>
      </w:r>
      <w:r w:rsidR="00005878">
        <w:rPr>
          <w:rFonts w:eastAsia="Calibri" w:cs="Times New Roman"/>
        </w:rPr>
        <w:t>autumn</w:t>
      </w:r>
      <w:r w:rsidR="002459C5">
        <w:rPr>
          <w:rFonts w:eastAsia="Calibri" w:cs="Times New Roman"/>
        </w:rPr>
        <w:t xml:space="preserve">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associated with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C95D59" w:rsidRPr="00C95D59">
        <w:rPr>
          <w:rFonts w:eastAsia="Calibri" w:cs="Times New Roman"/>
        </w:rPr>
        <w:t>blooms</w:t>
      </w:r>
      <w:r w:rsidR="001905FB" w:rsidRPr="00C95D59">
        <w:rPr>
          <w:rFonts w:eastAsia="Calibri" w:cs="Times New Roman"/>
        </w:rPr>
        <w:t xml:space="preserve"> </w:t>
      </w:r>
      <w:r w:rsidR="001905FB">
        <w:rPr>
          <w:rFonts w:eastAsia="Calibri" w:cs="Times New Roman"/>
        </w:rPr>
        <w:t>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proofErr w:type="gramStart"/>
      <w:r w:rsidR="001905FB" w:rsidRPr="001905FB">
        <w:rPr>
          <w:rFonts w:eastAsia="Calibri" w:cs="Times New Roman"/>
          <w:i/>
        </w:rPr>
        <w:t>a</w:t>
      </w:r>
      <w:r w:rsidR="001905FB">
        <w:rPr>
          <w:rFonts w:eastAsia="Calibri" w:cs="Times New Roman"/>
        </w:rPr>
        <w:t xml:space="preserve"> concentrations</w:t>
      </w:r>
      <w:proofErr w:type="gramEnd"/>
      <w:r w:rsidR="001905FB">
        <w:rPr>
          <w:rFonts w:eastAsia="Calibri" w:cs="Times New Roman"/>
        </w:rPr>
        <w:t xml:space="preserve"> </w:t>
      </w:r>
      <w:r w:rsidR="004E0BFA">
        <w:rPr>
          <w:rFonts w:eastAsia="Calibri" w:cs="Times New Roman"/>
        </w:rPr>
        <w:t xml:space="preserve">indicates </w:t>
      </w:r>
      <w:r w:rsidR="003C54C0">
        <w:rPr>
          <w:rFonts w:eastAsia="Calibri" w:cs="Times New Roman"/>
        </w:rPr>
        <w:t xml:space="preserve">that the survey took place during the decline of </w:t>
      </w:r>
      <w:r w:rsidR="00D87D65">
        <w:rPr>
          <w:rFonts w:eastAsia="Calibri" w:cs="Times New Roman"/>
          <w:i/>
        </w:rPr>
        <w:t>M</w:t>
      </w:r>
      <w:r w:rsidR="00216D4C">
        <w:rPr>
          <w:rFonts w:eastAsia="Calibri" w:cs="Times New Roman"/>
          <w:i/>
        </w:rPr>
        <w:t>. rubrum</w:t>
      </w:r>
      <w:r w:rsidR="00C95D59">
        <w:rPr>
          <w:rFonts w:eastAsia="Calibri" w:cs="Times New Roman"/>
          <w:i/>
        </w:rPr>
        <w:t xml:space="preserve"> </w:t>
      </w:r>
      <w:r w:rsidR="003C54C0">
        <w:rPr>
          <w:rFonts w:eastAsia="Calibri" w:cs="Times New Roman"/>
        </w:rPr>
        <w:t>blooms.</w:t>
      </w:r>
    </w:p>
    <w:p w14:paraId="5FAF5419" w14:textId="4ABC49C2" w:rsidR="00D61688"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00D87D65">
        <w:rPr>
          <w:rFonts w:eastAsia="Calibri" w:cs="Times New Roman"/>
          <w:i/>
        </w:rPr>
        <w:t>M</w:t>
      </w:r>
      <w:r w:rsidR="00216D4C">
        <w:rPr>
          <w:rFonts w:eastAsia="Calibri" w:cs="Times New Roman"/>
          <w:i/>
        </w:rPr>
        <w:t>. rubrum</w:t>
      </w:r>
      <w:r>
        <w:rPr>
          <w:rFonts w:eastAsia="Calibri" w:cs="Times New Roman"/>
        </w:rPr>
        <w:t xml:space="preserve"> abundance remains unclear. </w:t>
      </w:r>
      <w:r w:rsidR="000A6D6E">
        <w:rPr>
          <w:rFonts w:eastAsia="Calibri" w:cs="Times New Roman"/>
        </w:rPr>
        <w:t xml:space="preserve">The abundances of </w:t>
      </w:r>
      <w:r w:rsidR="000A6D6E" w:rsidRPr="00FC5E5F">
        <w:rPr>
          <w:rFonts w:cs="Times New Roman"/>
          <w:i/>
        </w:rPr>
        <w:t>Teleaulax</w:t>
      </w:r>
      <w:r w:rsidR="000A6D6E">
        <w:rPr>
          <w:rFonts w:cs="Times New Roman"/>
          <w:bCs/>
          <w:i/>
        </w:rPr>
        <w:t>-</w:t>
      </w:r>
      <w:r w:rsidR="000A6D6E">
        <w:rPr>
          <w:rFonts w:cs="Times New Roman"/>
          <w:bCs/>
        </w:rPr>
        <w:t>like cryptophytes</w:t>
      </w:r>
      <w:r w:rsidR="000A6D6E">
        <w:rPr>
          <w:rFonts w:cs="Times New Roman"/>
        </w:rPr>
        <w:t xml:space="preserve"> were very </w:t>
      </w:r>
      <w:r w:rsidR="00622416">
        <w:rPr>
          <w:rFonts w:cs="Times New Roman"/>
        </w:rPr>
        <w:t>similar</w:t>
      </w:r>
      <w:r w:rsidR="000A6D6E">
        <w:rPr>
          <w:rFonts w:cs="Times New Roman"/>
        </w:rPr>
        <w:t xml:space="preserve"> to those of </w:t>
      </w:r>
      <w:r w:rsidR="00D87D65">
        <w:rPr>
          <w:rFonts w:cs="Times New Roman"/>
          <w:i/>
        </w:rPr>
        <w:t>M</w:t>
      </w:r>
      <w:r w:rsidR="00216D4C">
        <w:rPr>
          <w:rFonts w:cs="Times New Roman"/>
          <w:i/>
        </w:rPr>
        <w:t>. rubrum</w:t>
      </w:r>
      <w:r w:rsidR="000A6D6E">
        <w:rPr>
          <w:rFonts w:cs="Times New Roman"/>
          <w:i/>
        </w:rPr>
        <w:t xml:space="preserve"> </w:t>
      </w:r>
      <w:r w:rsidR="000A6D6E">
        <w:rPr>
          <w:rFonts w:cs="Times New Roman"/>
        </w:rPr>
        <w:t>during the surve</w:t>
      </w:r>
      <w:r w:rsidR="000A6D6E" w:rsidRPr="000A6D6E">
        <w:rPr>
          <w:rFonts w:cs="Times New Roman"/>
        </w:rPr>
        <w:t>y</w:t>
      </w:r>
      <w:r w:rsidR="00622416">
        <w:rPr>
          <w:rFonts w:cs="Times New Roman"/>
        </w:rPr>
        <w:t xml:space="preserve">, except at the peak of </w:t>
      </w:r>
      <w:r w:rsidR="00D87D65">
        <w:rPr>
          <w:rFonts w:cs="Times New Roman"/>
          <w:i/>
        </w:rPr>
        <w:t>M</w:t>
      </w:r>
      <w:r w:rsidR="00216D4C">
        <w:rPr>
          <w:rFonts w:cs="Times New Roman"/>
          <w:i/>
        </w:rPr>
        <w:t>. rubrum</w:t>
      </w:r>
      <w:r w:rsidR="00622416">
        <w:rPr>
          <w:rFonts w:cs="Times New Roman"/>
        </w:rPr>
        <w:t xml:space="preserve"> abundance where low abundance</w:t>
      </w:r>
      <w:r w:rsidR="00056A49">
        <w:rPr>
          <w:rFonts w:cs="Times New Roman"/>
        </w:rPr>
        <w:t>s</w:t>
      </w:r>
      <w:r w:rsidR="00622416">
        <w:rPr>
          <w:rFonts w:cs="Times New Roman"/>
        </w:rPr>
        <w:t xml:space="preserve"> of </w:t>
      </w:r>
      <w:r w:rsidR="00622416" w:rsidRPr="00FC5E5F">
        <w:rPr>
          <w:rFonts w:cs="Times New Roman"/>
          <w:i/>
        </w:rPr>
        <w:t>Teleaulax</w:t>
      </w:r>
      <w:r w:rsidR="00622416">
        <w:rPr>
          <w:rFonts w:cs="Times New Roman"/>
          <w:bCs/>
          <w:i/>
        </w:rPr>
        <w:t>-</w:t>
      </w:r>
      <w:r w:rsidR="00622416">
        <w:rPr>
          <w:rFonts w:cs="Times New Roman"/>
          <w:bCs/>
        </w:rPr>
        <w:t xml:space="preserve">like cryptophytes were observed </w:t>
      </w:r>
      <w:r w:rsidR="00622416">
        <w:rPr>
          <w:rFonts w:cs="Times New Roman"/>
          <w:bCs/>
        </w:rPr>
        <w:lastRenderedPageBreak/>
        <w:t>(</w:t>
      </w:r>
      <w:r w:rsidR="00622416" w:rsidRPr="00622416">
        <w:rPr>
          <w:rFonts w:cs="Times New Roman"/>
          <w:b/>
          <w:bCs/>
        </w:rPr>
        <w:t>Fig. 4</w:t>
      </w:r>
      <w:r w:rsidR="00622416">
        <w:rPr>
          <w:rFonts w:cs="Times New Roman"/>
          <w:bCs/>
        </w:rPr>
        <w:t xml:space="preserve">), suggesting </w:t>
      </w:r>
      <w:r w:rsidR="00622416" w:rsidRPr="00216D4C">
        <w:rPr>
          <w:rFonts w:cs="Times New Roman"/>
          <w:bCs/>
        </w:rPr>
        <w:t>that</w:t>
      </w:r>
      <w:r w:rsidR="00622416">
        <w:rPr>
          <w:rFonts w:cs="Times New Roman"/>
          <w:bCs/>
        </w:rPr>
        <w:t xml:space="preserve"> </w:t>
      </w:r>
      <w:r w:rsidR="00216D4C">
        <w:rPr>
          <w:rFonts w:cs="Times New Roman"/>
        </w:rPr>
        <w:t>the ciliates</w:t>
      </w:r>
      <w:r w:rsidR="00622416">
        <w:rPr>
          <w:rFonts w:cs="Times New Roman"/>
          <w:i/>
        </w:rPr>
        <w:t xml:space="preserve"> </w:t>
      </w:r>
      <w:r w:rsidR="00622416">
        <w:rPr>
          <w:rFonts w:cs="Times New Roman"/>
        </w:rPr>
        <w:t>exert a strong impact on cryptophyte prey populations</w:t>
      </w:r>
      <w:r w:rsidR="00622416">
        <w:rPr>
          <w:rFonts w:cs="Times New Roman"/>
          <w:bCs/>
        </w:rPr>
        <w:t>.</w:t>
      </w:r>
      <w:r w:rsidR="00622416">
        <w:rPr>
          <w:rFonts w:cs="Times New Roman"/>
          <w:i/>
        </w:rPr>
        <w:t xml:space="preserve"> </w:t>
      </w:r>
      <w:r w:rsidR="003C54C0">
        <w:rPr>
          <w:rFonts w:eastAsia="Calibri" w:cs="Times New Roman"/>
        </w:rPr>
        <w:t>T</w:t>
      </w:r>
      <w:r w:rsidR="0098043F">
        <w:rPr>
          <w:rFonts w:eastAsia="Calibri" w:cs="Times New Roman"/>
        </w:rPr>
        <w:t xml:space="preserve">he </w:t>
      </w:r>
      <w:r w:rsidR="00216D4C">
        <w:rPr>
          <w:rFonts w:eastAsia="Calibri" w:cs="Times New Roman"/>
        </w:rPr>
        <w:t xml:space="preserve">overall </w:t>
      </w:r>
      <w:r w:rsidR="0098043F">
        <w:rPr>
          <w:rFonts w:eastAsia="Calibri" w:cs="Times New Roman"/>
        </w:rPr>
        <w:t xml:space="preserve">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D87D65">
        <w:rPr>
          <w:rFonts w:cs="Times New Roman"/>
          <w:i/>
        </w:rPr>
        <w:t>M</w:t>
      </w:r>
      <w:r w:rsidR="00216D4C">
        <w:rPr>
          <w:rFonts w:cs="Times New Roman"/>
          <w:i/>
        </w:rPr>
        <w:t>. rubrum</w:t>
      </w:r>
      <w:r w:rsidR="0098043F">
        <w:rPr>
          <w:rFonts w:cs="Times New Roman"/>
          <w:i/>
        </w:rPr>
        <w:t xml:space="preserve"> </w:t>
      </w:r>
      <w:r w:rsidR="0098043F">
        <w:rPr>
          <w:rFonts w:cs="Times New Roman"/>
        </w:rPr>
        <w:t xml:space="preserve">abundances </w:t>
      </w:r>
      <w:r w:rsidR="00056A49">
        <w:rPr>
          <w:rFonts w:cs="Times New Roman"/>
        </w:rPr>
        <w:t xml:space="preserve">implies </w:t>
      </w:r>
      <w:r w:rsidR="0098043F">
        <w:rPr>
          <w:rFonts w:cs="Times New Roman"/>
        </w:rPr>
        <w:t xml:space="preserve">a </w:t>
      </w:r>
      <w:r w:rsidR="006A7E3D">
        <w:rPr>
          <w:rFonts w:cs="Times New Roman"/>
        </w:rPr>
        <w:t>tightly-</w:t>
      </w:r>
      <w:r w:rsidR="008C5550">
        <w:rPr>
          <w:rFonts w:cs="Times New Roman"/>
        </w:rPr>
        <w:t>coupled predator-prey relationship</w:t>
      </w:r>
      <w:r w:rsidR="0098043F">
        <w:rPr>
          <w:rFonts w:cs="Times New Roman"/>
        </w:rPr>
        <w:t>.</w:t>
      </w:r>
      <w:r w:rsidR="0098043F">
        <w:rPr>
          <w:rFonts w:eastAsia="Calibri" w:cs="Times New Roman"/>
        </w:rPr>
        <w:t xml:space="preserve"> </w:t>
      </w:r>
      <w:r w:rsidR="000A6D6E">
        <w:rPr>
          <w:rFonts w:eastAsia="Calibri" w:cs="Times New Roman"/>
        </w:rPr>
        <w:t>A</w:t>
      </w:r>
      <w:r w:rsidR="008D5305">
        <w:rPr>
          <w:rFonts w:cs="Times New Roman"/>
        </w:rPr>
        <w:t xml:space="preserve">ssuming </w:t>
      </w:r>
      <w:r w:rsidR="00317CD4">
        <w:rPr>
          <w:rFonts w:eastAsia="Calibri" w:cs="Times New Roman"/>
        </w:rPr>
        <w:t>a</w:t>
      </w:r>
      <w:r w:rsidR="00D61688">
        <w:rPr>
          <w:rFonts w:eastAsia="Calibri" w:cs="Times New Roman"/>
        </w:rPr>
        <w:t>n</w:t>
      </w:r>
      <w:r w:rsidR="0073136D">
        <w:rPr>
          <w:rFonts w:eastAsia="Calibri" w:cs="Times New Roman"/>
        </w:rPr>
        <w:t xml:space="preserve"> </w:t>
      </w:r>
      <w:r w:rsidR="00E67049">
        <w:rPr>
          <w:rFonts w:cs="Times New Roman"/>
        </w:rPr>
        <w:t>ingestion rate</w:t>
      </w:r>
      <w:r w:rsidR="00E67049" w:rsidRPr="00FC5E5F">
        <w:rPr>
          <w:rFonts w:cs="Times New Roman"/>
        </w:rPr>
        <w:t xml:space="preserve"> </w:t>
      </w:r>
      <w:r w:rsidR="0073136D">
        <w:rPr>
          <w:rFonts w:eastAsia="Calibri" w:cs="Times New Roman"/>
        </w:rPr>
        <w:t xml:space="preserve">of </w:t>
      </w:r>
      <w:r w:rsidR="0050750D">
        <w:rPr>
          <w:rFonts w:eastAsia="Calibri" w:cs="Times New Roman"/>
        </w:rPr>
        <w:t>~</w:t>
      </w:r>
      <w:r w:rsidR="00317CD4">
        <w:rPr>
          <w:rFonts w:eastAsia="Calibri" w:cs="Times New Roman"/>
        </w:rPr>
        <w:t xml:space="preserve"> 1</w:t>
      </w:r>
      <w:r w:rsidR="0073136D">
        <w:rPr>
          <w:rFonts w:eastAsia="Calibri" w:cs="Times New Roman"/>
        </w:rPr>
        <w:t xml:space="preserve">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w:t>
      </w:r>
      <w:r w:rsidR="000A6D6E">
        <w:rPr>
          <w:rFonts w:eastAsia="Calibri" w:cs="Times New Roman"/>
        </w:rPr>
        <w:t xml:space="preserve"> our</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216D4C" w:rsidRPr="00114307">
        <w:rPr>
          <w:rFonts w:cs="Times New Roman"/>
          <w:i/>
        </w:rPr>
        <w:t>Teleaulax</w:t>
      </w:r>
      <w:r w:rsidR="00216D4C" w:rsidRPr="00114307">
        <w:t>-like cryptophyte</w:t>
      </w:r>
      <w:r w:rsidR="00216D4C">
        <w:t>s</w:t>
      </w:r>
      <w:r w:rsidR="00216D4C" w:rsidRPr="00114307">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D87D65">
        <w:rPr>
          <w:rFonts w:cs="Times New Roman"/>
          <w:i/>
        </w:rPr>
        <w:t>M</w:t>
      </w:r>
      <w:r w:rsidR="00216D4C">
        <w:rPr>
          <w:rFonts w:cs="Times New Roman"/>
          <w:i/>
        </w:rPr>
        <w:t>. rubrum</w:t>
      </w:r>
      <w:r w:rsidR="00CE5585">
        <w:rPr>
          <w:rFonts w:cs="Times New Roman"/>
        </w:rPr>
        <w:t xml:space="preserve">, </w:t>
      </w:r>
      <w:r w:rsidR="00056A49">
        <w:rPr>
          <w:rFonts w:cs="Times New Roman"/>
        </w:rPr>
        <w:t xml:space="preserve">possibly </w:t>
      </w:r>
      <w:r w:rsidR="00CE5585">
        <w:rPr>
          <w:rFonts w:cs="Times New Roman"/>
        </w:rPr>
        <w:t>leading to the decline of the red water blooms</w:t>
      </w:r>
      <w:r w:rsidR="00D61688">
        <w:rPr>
          <w:rFonts w:cs="Times New Roman"/>
          <w:i/>
        </w:rPr>
        <w:t xml:space="preserve">. </w:t>
      </w:r>
      <w:r w:rsidR="00D61688">
        <w:rPr>
          <w:rFonts w:cs="Times New Roman"/>
        </w:rPr>
        <w:t xml:space="preserve">The </w:t>
      </w:r>
      <w:r w:rsidR="00470709">
        <w:rPr>
          <w:rFonts w:cs="Times New Roman"/>
        </w:rPr>
        <w:t xml:space="preserve">hypothetical </w:t>
      </w:r>
      <w:r w:rsidR="00D61688">
        <w:rPr>
          <w:rFonts w:cs="Times New Roman"/>
        </w:rPr>
        <w:t xml:space="preserve">growth limitation of </w:t>
      </w:r>
      <w:r w:rsidR="00D87D65">
        <w:rPr>
          <w:rFonts w:cs="Times New Roman"/>
          <w:i/>
        </w:rPr>
        <w:t>M</w:t>
      </w:r>
      <w:r w:rsidR="00216D4C">
        <w:rPr>
          <w:rFonts w:cs="Times New Roman"/>
          <w:i/>
        </w:rPr>
        <w:t>. rubrum</w:t>
      </w:r>
      <w:r w:rsidR="00D61688">
        <w:rPr>
          <w:rFonts w:cs="Times New Roman"/>
        </w:rPr>
        <w:t xml:space="preserve"> by cryptophyte prey availability </w:t>
      </w:r>
      <w:r w:rsidR="00CE5585">
        <w:rPr>
          <w:rFonts w:cs="Times New Roman"/>
        </w:rPr>
        <w:t xml:space="preserve">may be even stronger considering that </w:t>
      </w:r>
      <w:r w:rsidR="00D87D65">
        <w:rPr>
          <w:rFonts w:eastAsia="Calibri" w:cs="Times New Roman"/>
          <w:i/>
        </w:rPr>
        <w:t>M</w:t>
      </w:r>
      <w:r w:rsidR="00216D4C">
        <w:rPr>
          <w:rFonts w:eastAsia="Calibri" w:cs="Times New Roman"/>
          <w:i/>
        </w:rPr>
        <w:t>. rubrum</w:t>
      </w:r>
      <w:r w:rsidR="00CE5585">
        <w:rPr>
          <w:rFonts w:eastAsia="Calibri" w:cs="Times New Roman"/>
          <w:i/>
        </w:rPr>
        <w:t xml:space="preserve"> </w:t>
      </w:r>
      <w:r w:rsidR="00CE5585">
        <w:rPr>
          <w:rFonts w:eastAsia="Calibri" w:cs="Times New Roman"/>
        </w:rPr>
        <w:t>may c</w:t>
      </w:r>
      <w:r w:rsidR="00CE5585" w:rsidRPr="00CE5585">
        <w:rPr>
          <w:rFonts w:eastAsia="Calibri" w:cs="Times New Roman"/>
        </w:rPr>
        <w:t xml:space="preserve">ompete </w:t>
      </w:r>
      <w:r w:rsidR="00470709">
        <w:rPr>
          <w:rFonts w:eastAsia="Calibri" w:cs="Times New Roman"/>
        </w:rPr>
        <w:t xml:space="preserve">for cryptophytes </w:t>
      </w:r>
      <w:r w:rsidR="00CE5585">
        <w:rPr>
          <w:rFonts w:eastAsia="Calibri" w:cs="Times New Roman"/>
        </w:rPr>
        <w:t>against other predators</w:t>
      </w:r>
      <w:r w:rsidR="00080649">
        <w:rPr>
          <w:rFonts w:eastAsia="Calibri" w:cs="Times New Roman"/>
        </w:rPr>
        <w:t xml:space="preserve"> </w:t>
      </w:r>
      <w:r w:rsidR="00080649">
        <w:rPr>
          <w:rFonts w:cs="Times New Roman"/>
        </w:rPr>
        <w:t>in the estuary</w:t>
      </w:r>
      <w:r w:rsidR="00CE5585">
        <w:rPr>
          <w:rFonts w:eastAsia="Calibri" w:cs="Times New Roman"/>
        </w:rPr>
        <w:t xml:space="preserve">, </w:t>
      </w:r>
      <w:r w:rsidR="00056A49">
        <w:rPr>
          <w:rFonts w:eastAsia="Calibri" w:cs="Times New Roman"/>
        </w:rPr>
        <w:t xml:space="preserve">such as </w:t>
      </w:r>
      <w:r w:rsidR="00CE5585">
        <w:rPr>
          <w:rFonts w:eastAsia="Calibri" w:cs="Times New Roman"/>
        </w:rPr>
        <w:t xml:space="preserve">dinoflagellates </w:t>
      </w:r>
      <w:r w:rsidR="003C2B37">
        <w:rPr>
          <w:rFonts w:eastAsia="Calibri" w:cs="Times New Roman"/>
        </w:rPr>
        <w:t>(</w:t>
      </w:r>
      <w:proofErr w:type="spellStart"/>
      <w:r w:rsidR="003C2B37">
        <w:rPr>
          <w:rFonts w:eastAsiaTheme="minorEastAsia" w:cs="Times New Roman"/>
          <w:color w:val="auto"/>
          <w:lang w:eastAsia="en-US" w:bidi="ar-SA"/>
        </w:rPr>
        <w:t>Yih</w:t>
      </w:r>
      <w:proofErr w:type="spellEnd"/>
      <w:r w:rsidR="003C2B37">
        <w:rPr>
          <w:rFonts w:eastAsiaTheme="minorEastAsia" w:cs="Times New Roman"/>
          <w:color w:val="auto"/>
          <w:lang w:eastAsia="en-US" w:bidi="ar-SA"/>
        </w:rPr>
        <w:t xml:space="preserve"> et al. 2004 and references therein</w:t>
      </w:r>
      <w:r w:rsidR="003C2B37">
        <w:rPr>
          <w:rFonts w:eastAsia="Calibri" w:cs="Times New Roman"/>
        </w:rPr>
        <w:t>)</w:t>
      </w:r>
      <w:r>
        <w:rPr>
          <w:rFonts w:cs="Times New Roman"/>
        </w:rPr>
        <w:t>.</w:t>
      </w:r>
      <w:r w:rsidR="000254AD">
        <w:rPr>
          <w:rFonts w:cs="Times New Roman"/>
        </w:rPr>
        <w:t xml:space="preserve"> </w:t>
      </w:r>
    </w:p>
    <w:p w14:paraId="0A65F44A" w14:textId="192A27C6" w:rsidR="00061D7C" w:rsidRPr="00080649" w:rsidRDefault="00B53D1F" w:rsidP="00061D7C">
      <w:pPr>
        <w:widowControl/>
        <w:tabs>
          <w:tab w:val="clear" w:pos="709"/>
        </w:tabs>
        <w:suppressAutoHyphens w:val="0"/>
        <w:spacing w:line="480" w:lineRule="auto"/>
        <w:ind w:firstLine="720"/>
        <w:rPr>
          <w:rFonts w:cs="Times New Roman"/>
        </w:rPr>
      </w:pPr>
      <w:r>
        <w:rPr>
          <w:rFonts w:cs="Times New Roman"/>
        </w:rPr>
        <w:t xml:space="preserve">Despite the low abundances of free-living </w:t>
      </w:r>
      <w:r w:rsidRPr="00114307">
        <w:rPr>
          <w:rFonts w:cs="Times New Roman"/>
          <w:i/>
        </w:rPr>
        <w:t>Teleaulax</w:t>
      </w:r>
      <w:r w:rsidRPr="00114307">
        <w:t>-like cryptophyte</w:t>
      </w:r>
      <w:r>
        <w:t>s</w:t>
      </w:r>
      <w:r w:rsidR="000F796D">
        <w:t xml:space="preserve"> observed during the decline of the red water blooms</w:t>
      </w:r>
      <w:r>
        <w:t xml:space="preserve">, </w:t>
      </w:r>
      <w:r w:rsidR="00481B81">
        <w:t xml:space="preserve">a proportion of </w:t>
      </w:r>
      <w:r w:rsidR="00D87D65">
        <w:rPr>
          <w:rFonts w:cs="Times New Roman"/>
          <w:i/>
        </w:rPr>
        <w:t>M</w:t>
      </w:r>
      <w:r w:rsidR="00C2367B">
        <w:rPr>
          <w:rFonts w:cs="Times New Roman"/>
          <w:i/>
        </w:rPr>
        <w:t>. rubrum</w:t>
      </w:r>
      <w:r>
        <w:rPr>
          <w:rFonts w:cs="Times New Roman"/>
          <w:i/>
        </w:rPr>
        <w:t xml:space="preserve"> </w:t>
      </w:r>
      <w:r w:rsidR="00481B81" w:rsidRPr="001A39BD">
        <w:rPr>
          <w:rFonts w:cs="Times New Roman"/>
        </w:rPr>
        <w:t>population</w:t>
      </w:r>
      <w:r w:rsidR="00481B81">
        <w:rPr>
          <w:rFonts w:cs="Times New Roman"/>
          <w:i/>
        </w:rPr>
        <w:t xml:space="preserve"> </w:t>
      </w:r>
      <w:r>
        <w:rPr>
          <w:rFonts w:cs="Times New Roman"/>
        </w:rPr>
        <w:t xml:space="preserve">may still be able to </w:t>
      </w:r>
      <w:r w:rsidR="00481B81">
        <w:rPr>
          <w:rFonts w:cs="Times New Roman"/>
        </w:rPr>
        <w:t xml:space="preserve">grow. </w:t>
      </w:r>
      <w:r w:rsidR="0044174A">
        <w:rPr>
          <w:rFonts w:cs="Times New Roman"/>
        </w:rPr>
        <w:t xml:space="preserve">In both the Korean and Antarctic isolate of </w:t>
      </w:r>
      <w:r w:rsidR="0044174A" w:rsidRPr="00A11718">
        <w:rPr>
          <w:rFonts w:cs="Times New Roman"/>
          <w:i/>
        </w:rPr>
        <w:t>M. rubrum</w:t>
      </w:r>
      <w:r w:rsidR="0044174A">
        <w:rPr>
          <w:rFonts w:cs="Times New Roman"/>
        </w:rPr>
        <w:t xml:space="preserve">, it has been shown that the prey plastids can not only persist, but also maintain photosynthetic function for &gt;90 days </w:t>
      </w:r>
      <w:r w:rsidR="0044174A">
        <w:rPr>
          <w:rFonts w:cs="Times New Roman"/>
        </w:rPr>
        <w:fldChar w:fldCharType="begin"/>
      </w:r>
      <w:r w:rsidR="0044174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4174A">
        <w:rPr>
          <w:rFonts w:cs="Times New Roman"/>
        </w:rPr>
        <w:fldChar w:fldCharType="separate"/>
      </w:r>
      <w:r w:rsidR="0044174A">
        <w:rPr>
          <w:rFonts w:eastAsiaTheme="minorEastAsia" w:cs="Times New Roman"/>
          <w:color w:val="auto"/>
          <w:lang w:eastAsia="en-US" w:bidi="ar-SA"/>
        </w:rPr>
        <w:t>(Johnson and Stoecker 2005, Johnson et al. 2007, Myung et al. 2013)</w:t>
      </w:r>
      <w:r w:rsidR="0044174A">
        <w:rPr>
          <w:rFonts w:cs="Times New Roman"/>
        </w:rPr>
        <w:fldChar w:fldCharType="end"/>
      </w:r>
      <w:r w:rsidR="0044174A">
        <w:rPr>
          <w:rFonts w:cs="Times New Roman"/>
        </w:rPr>
        <w:t>.</w:t>
      </w:r>
      <w:r w:rsidR="00F672A2">
        <w:rPr>
          <w:rFonts w:cs="Times New Roman"/>
        </w:rPr>
        <w:t xml:space="preserve"> </w:t>
      </w:r>
      <w:r w:rsidR="00E75B58">
        <w:rPr>
          <w:rFonts w:cs="Times New Roman"/>
        </w:rPr>
        <w:t>T</w:t>
      </w:r>
      <w:r w:rsidR="00C2367B">
        <w:rPr>
          <w:rFonts w:cs="Times New Roman"/>
        </w:rPr>
        <w:t xml:space="preserve">he cryptophytes ingested by </w:t>
      </w:r>
      <w:r w:rsidR="00C2367B" w:rsidRPr="00E30C10">
        <w:rPr>
          <w:rFonts w:cs="Times New Roman"/>
          <w:i/>
        </w:rPr>
        <w:t>M. rubrum</w:t>
      </w:r>
      <w:r w:rsidR="00C2367B">
        <w:rPr>
          <w:rFonts w:cs="Times New Roman"/>
        </w:rPr>
        <w:t xml:space="preserve"> in the Columbia River estuary may be kept as whole endosymbionts</w:t>
      </w:r>
      <w:r w:rsidR="008039C0">
        <w:rPr>
          <w:rFonts w:cs="Times New Roman"/>
        </w:rPr>
        <w:t>,</w:t>
      </w:r>
      <w:r w:rsidR="00C2367B">
        <w:rPr>
          <w:rFonts w:cs="Times New Roman"/>
        </w:rPr>
        <w:t xml:space="preserve"> in an association akin to the “Mesodinium-farming-Teleaulax” relationship </w:t>
      </w:r>
      <w:r w:rsidR="008039C0">
        <w:rPr>
          <w:rFonts w:cs="Times New Roman"/>
        </w:rPr>
        <w:t xml:space="preserve">shown in a Long Island Sound </w:t>
      </w:r>
      <w:r w:rsidR="008039C0" w:rsidRPr="00E30C10">
        <w:rPr>
          <w:rFonts w:cs="Times New Roman"/>
          <w:i/>
        </w:rPr>
        <w:t>M. rubrum</w:t>
      </w:r>
      <w:r w:rsidR="008039C0">
        <w:rPr>
          <w:rFonts w:cs="Times New Roman"/>
        </w:rPr>
        <w:t xml:space="preserve"> bloom (</w:t>
      </w:r>
      <w:proofErr w:type="spellStart"/>
      <w:r w:rsidR="008039C0">
        <w:rPr>
          <w:rFonts w:cs="Times New Roman"/>
        </w:rPr>
        <w:t>Qiu</w:t>
      </w:r>
      <w:proofErr w:type="spellEnd"/>
      <w:r w:rsidR="008039C0">
        <w:rPr>
          <w:rFonts w:cs="Times New Roman"/>
        </w:rPr>
        <w:t xml:space="preserve"> et al. 2016)</w:t>
      </w:r>
      <w:r w:rsidR="00C343D4">
        <w:rPr>
          <w:rFonts w:cs="Times New Roman"/>
        </w:rPr>
        <w:t xml:space="preserve">, or simply maintain the replication of the </w:t>
      </w:r>
      <w:r w:rsidR="00C343D4" w:rsidRPr="00114307">
        <w:t>cryptophyte</w:t>
      </w:r>
      <w:r w:rsidR="00C343D4">
        <w:t xml:space="preserve"> </w:t>
      </w:r>
      <w:r w:rsidR="00C343D4">
        <w:rPr>
          <w:rFonts w:cs="Times New Roman"/>
        </w:rPr>
        <w:t xml:space="preserve">plastids, as seen in the Antarctic strain of </w:t>
      </w:r>
      <w:r w:rsidR="00C343D4" w:rsidRPr="00F672A2">
        <w:rPr>
          <w:rFonts w:cs="Times New Roman"/>
          <w:i/>
        </w:rPr>
        <w:t>M. rubrum</w:t>
      </w:r>
      <w:r w:rsidR="00C343D4">
        <w:rPr>
          <w:rFonts w:cs="Times New Roman"/>
          <w:i/>
        </w:rPr>
        <w:t xml:space="preserve"> </w:t>
      </w:r>
      <w:r w:rsidR="00C343D4">
        <w:rPr>
          <w:rFonts w:cs="Times New Roman"/>
        </w:rPr>
        <w:t>(Johnson et al. 2006, 2007), eliminating the need to ingest new cryptophyte prey to acquire carbon.</w:t>
      </w:r>
      <w:r w:rsidR="008039C0">
        <w:rPr>
          <w:rFonts w:cs="Times New Roman"/>
        </w:rPr>
        <w:t xml:space="preserve"> </w:t>
      </w:r>
      <w:r w:rsidR="00C343D4">
        <w:rPr>
          <w:rFonts w:cs="Times New Roman"/>
        </w:rPr>
        <w:t xml:space="preserve">In the Columbia River, </w:t>
      </w:r>
      <w:r w:rsidR="008A7064">
        <w:rPr>
          <w:rFonts w:cs="Times New Roman"/>
        </w:rPr>
        <w:t xml:space="preserve">cryptophyte prey </w:t>
      </w:r>
      <w:r w:rsidR="00C343D4">
        <w:rPr>
          <w:rFonts w:cs="Times New Roman"/>
        </w:rPr>
        <w:t xml:space="preserve">have been seen </w:t>
      </w:r>
      <w:r w:rsidR="008A7064">
        <w:rPr>
          <w:rFonts w:cs="Times New Roman"/>
        </w:rPr>
        <w:t>attac</w:t>
      </w:r>
      <w:r w:rsidR="002F0FA7">
        <w:rPr>
          <w:rFonts w:cs="Times New Roman"/>
        </w:rPr>
        <w:t xml:space="preserve">hed to the cirri of the ciliate, </w:t>
      </w:r>
      <w:r w:rsidR="00C343D4">
        <w:rPr>
          <w:rFonts w:cs="Times New Roman"/>
        </w:rPr>
        <w:t xml:space="preserve">which has been hypothesized as a storage system, </w:t>
      </w:r>
      <w:r w:rsidR="00405224">
        <w:rPr>
          <w:rFonts w:cs="Times New Roman"/>
        </w:rPr>
        <w:t>enabl</w:t>
      </w:r>
      <w:r w:rsidR="00C343D4">
        <w:rPr>
          <w:rFonts w:cs="Times New Roman"/>
        </w:rPr>
        <w:t>ing</w:t>
      </w:r>
      <w:r w:rsidR="00405224">
        <w:rPr>
          <w:rFonts w:cs="Times New Roman"/>
        </w:rPr>
        <w:t xml:space="preserve"> </w:t>
      </w:r>
      <w:r w:rsidR="00405224" w:rsidRPr="00E30C10">
        <w:rPr>
          <w:rFonts w:cs="Times New Roman"/>
          <w:i/>
        </w:rPr>
        <w:t>M</w:t>
      </w:r>
      <w:r w:rsidR="00716762" w:rsidRPr="00E30C10">
        <w:rPr>
          <w:rFonts w:cs="Times New Roman"/>
          <w:i/>
        </w:rPr>
        <w:t>. rubrum</w:t>
      </w:r>
      <w:r w:rsidR="00405224">
        <w:rPr>
          <w:rFonts w:cs="Times New Roman"/>
        </w:rPr>
        <w:t xml:space="preserve"> to </w:t>
      </w:r>
      <w:r w:rsidR="00C343D4">
        <w:rPr>
          <w:rFonts w:cs="Times New Roman"/>
        </w:rPr>
        <w:t>have access to new prey w</w:t>
      </w:r>
      <w:r w:rsidR="00405224">
        <w:rPr>
          <w:rFonts w:cs="Times New Roman"/>
        </w:rPr>
        <w:t>hen free-living prey are scarce</w:t>
      </w:r>
      <w:r w:rsidR="00C343D4">
        <w:rPr>
          <w:rFonts w:cs="Times New Roman"/>
        </w:rPr>
        <w:t xml:space="preserve"> (Peterson et al. 2012)</w:t>
      </w:r>
      <w:r w:rsidR="002F0FA7">
        <w:rPr>
          <w:rFonts w:cs="Times New Roman"/>
        </w:rPr>
        <w:t>. These attached prey cells</w:t>
      </w:r>
      <w:r w:rsidR="0032089F">
        <w:rPr>
          <w:rFonts w:cs="Times New Roman"/>
        </w:rPr>
        <w:t xml:space="preserve"> are</w:t>
      </w:r>
      <w:r w:rsidR="002F0FA7">
        <w:rPr>
          <w:rFonts w:cs="Times New Roman"/>
        </w:rPr>
        <w:t xml:space="preserve"> </w:t>
      </w:r>
      <w:r w:rsidR="0032089F">
        <w:rPr>
          <w:rFonts w:cs="Times New Roman"/>
        </w:rPr>
        <w:t xml:space="preserve">not included in the free-living cryptophyte population quantified using flow cytometry, but could represent a significant portion of the prey available to </w:t>
      </w:r>
      <w:r w:rsidR="00D87D65">
        <w:rPr>
          <w:rFonts w:cs="Times New Roman"/>
          <w:i/>
        </w:rPr>
        <w:t>M</w:t>
      </w:r>
      <w:r w:rsidR="00716762">
        <w:rPr>
          <w:rFonts w:cs="Times New Roman"/>
          <w:i/>
        </w:rPr>
        <w:t>. rubrum</w:t>
      </w:r>
      <w:r w:rsidR="0032089F">
        <w:rPr>
          <w:rFonts w:cs="Times New Roman"/>
        </w:rPr>
        <w:t xml:space="preserve">. </w:t>
      </w:r>
      <w:r w:rsidR="0081074C">
        <w:rPr>
          <w:rFonts w:cs="Times New Roman"/>
        </w:rPr>
        <w:t>The ab</w:t>
      </w:r>
      <w:r w:rsidR="004008F0">
        <w:rPr>
          <w:rFonts w:cs="Times New Roman"/>
        </w:rPr>
        <w:t>i</w:t>
      </w:r>
      <w:r w:rsidR="0081074C">
        <w:rPr>
          <w:rFonts w:cs="Times New Roman"/>
        </w:rPr>
        <w:t xml:space="preserve">lity to gather </w:t>
      </w:r>
      <w:r w:rsidR="00151B19">
        <w:rPr>
          <w:rFonts w:cs="Times New Roman"/>
        </w:rPr>
        <w:t xml:space="preserve">prey when it is abundant and store it for later consumption, thus overcoming the limitations of a maximum ingestion rate, may also provide a competitive advantage for </w:t>
      </w:r>
      <w:r w:rsidR="00151B19" w:rsidRPr="001A39BD">
        <w:rPr>
          <w:rFonts w:cs="Times New Roman"/>
          <w:i/>
        </w:rPr>
        <w:t>M. rubrum</w:t>
      </w:r>
      <w:r w:rsidR="00151B19">
        <w:rPr>
          <w:rFonts w:cs="Times New Roman"/>
        </w:rPr>
        <w:t xml:space="preserve"> over other grazers in the estuary. </w:t>
      </w:r>
      <w:r w:rsidR="0032089F">
        <w:rPr>
          <w:rFonts w:cs="Times New Roman"/>
        </w:rPr>
        <w:t xml:space="preserve">Many questions involving the </w:t>
      </w:r>
      <w:r w:rsidR="0032089F">
        <w:rPr>
          <w:rFonts w:cs="Times New Roman"/>
        </w:rPr>
        <w:lastRenderedPageBreak/>
        <w:t xml:space="preserve">attached cryptophytes, including whether or not the cells are </w:t>
      </w:r>
      <w:r w:rsidR="008D2FE4">
        <w:rPr>
          <w:rFonts w:cs="Times New Roman"/>
        </w:rPr>
        <w:t>still capable of replication,</w:t>
      </w:r>
      <w:r w:rsidR="0032089F">
        <w:rPr>
          <w:rFonts w:cs="Times New Roman"/>
        </w:rPr>
        <w:t xml:space="preserve"> have yet </w:t>
      </w:r>
      <w:r w:rsidR="008D2FE4">
        <w:rPr>
          <w:rFonts w:cs="Times New Roman"/>
        </w:rPr>
        <w:t>to be fully investigated.</w:t>
      </w:r>
      <w:r w:rsidR="00FD490A">
        <w:rPr>
          <w:rFonts w:cs="Times New Roman"/>
        </w:rPr>
        <w:t xml:space="preserve"> </w:t>
      </w:r>
      <w:r w:rsidR="00061D7C">
        <w:rPr>
          <w:rFonts w:cs="Times New Roman"/>
        </w:rPr>
        <w:t xml:space="preserve">Without a cultured representative of </w:t>
      </w:r>
      <w:r w:rsidR="00061D7C" w:rsidRPr="00893A63">
        <w:rPr>
          <w:rFonts w:cs="Times New Roman"/>
          <w:i/>
        </w:rPr>
        <w:t>M</w:t>
      </w:r>
      <w:r w:rsidR="00A9115B">
        <w:rPr>
          <w:rFonts w:cs="Times New Roman"/>
          <w:i/>
        </w:rPr>
        <w:t>.</w:t>
      </w:r>
      <w:r w:rsidR="00A9115B" w:rsidRPr="00A9115B">
        <w:rPr>
          <w:rFonts w:cs="Times New Roman"/>
          <w:i/>
        </w:rPr>
        <w:t xml:space="preserve"> </w:t>
      </w:r>
      <w:r w:rsidR="00A9115B" w:rsidRPr="001A39BD">
        <w:rPr>
          <w:rFonts w:cs="Times New Roman"/>
          <w:i/>
        </w:rPr>
        <w:t>rubrum</w:t>
      </w:r>
      <w:r w:rsidR="00061D7C">
        <w:rPr>
          <w:rFonts w:cs="Times New Roman"/>
        </w:rPr>
        <w:t xml:space="preserve">, the specifics of this predator-prey relationship </w:t>
      </w:r>
      <w:r w:rsidR="00D5727B">
        <w:rPr>
          <w:rFonts w:cs="Times New Roman"/>
        </w:rPr>
        <w:t xml:space="preserve">in the Columbia River estuary </w:t>
      </w:r>
      <w:r w:rsidR="00061D7C">
        <w:rPr>
          <w:rFonts w:cs="Times New Roman"/>
        </w:rPr>
        <w:t xml:space="preserve">remain speculative. It is clear that, while environmental conditions (such as nutrient availability) affect the physiology of </w:t>
      </w:r>
      <w:r w:rsidR="00061D7C" w:rsidRPr="00863D09">
        <w:rPr>
          <w:rFonts w:cs="Times New Roman"/>
          <w:i/>
        </w:rPr>
        <w:t>T. amphioxeia</w:t>
      </w:r>
      <w:r w:rsidR="00061D7C">
        <w:rPr>
          <w:rFonts w:cs="Times New Roman"/>
        </w:rPr>
        <w:t xml:space="preserve"> and abundance of the cryptophyte plays a significant role in the control of the </w:t>
      </w:r>
      <w:r w:rsidR="00061D7C" w:rsidRPr="00863D09">
        <w:rPr>
          <w:rFonts w:cs="Times New Roman"/>
          <w:i/>
        </w:rPr>
        <w:t xml:space="preserve">M. </w:t>
      </w:r>
      <w:r w:rsidR="00A9115B" w:rsidRPr="001A39BD">
        <w:rPr>
          <w:rFonts w:cs="Times New Roman"/>
          <w:i/>
        </w:rPr>
        <w:t>rubrum</w:t>
      </w:r>
      <w:r w:rsidR="00061D7C">
        <w:rPr>
          <w:rFonts w:cs="Times New Roman"/>
        </w:rPr>
        <w:t xml:space="preserve"> bloom, the unique interactions between this ciliate and its cryptophyte prey contribute to </w:t>
      </w:r>
      <w:r w:rsidR="00061D7C" w:rsidRPr="00863D09">
        <w:rPr>
          <w:rFonts w:cs="Times New Roman"/>
          <w:i/>
        </w:rPr>
        <w:t xml:space="preserve">M. </w:t>
      </w:r>
      <w:proofErr w:type="spellStart"/>
      <w:r w:rsidR="00A9115B" w:rsidRPr="001A39BD">
        <w:rPr>
          <w:rFonts w:cs="Times New Roman"/>
          <w:i/>
        </w:rPr>
        <w:t>rubrum</w:t>
      </w:r>
      <w:r w:rsidR="00061D7C">
        <w:rPr>
          <w:rFonts w:cs="Times New Roman"/>
        </w:rPr>
        <w:t>’s</w:t>
      </w:r>
      <w:proofErr w:type="spellEnd"/>
      <w:r w:rsidR="00061D7C">
        <w:rPr>
          <w:rFonts w:cs="Times New Roman"/>
        </w:rPr>
        <w:t xml:space="preserve"> proliferation in estuaries. </w:t>
      </w:r>
    </w:p>
    <w:p w14:paraId="4D6CF8A0" w14:textId="0A9C29EF" w:rsidR="008D2FE4" w:rsidRDefault="008D2FE4" w:rsidP="00080649">
      <w:pPr>
        <w:widowControl/>
        <w:tabs>
          <w:tab w:val="clear" w:pos="709"/>
        </w:tabs>
        <w:suppressAutoHyphens w:val="0"/>
        <w:spacing w:line="480" w:lineRule="auto"/>
        <w:ind w:firstLine="720"/>
        <w:rPr>
          <w:rFonts w:cs="Times New Roman"/>
        </w:rPr>
      </w:pPr>
    </w:p>
    <w:p w14:paraId="2BD5CB51" w14:textId="77777777" w:rsidR="006B01F7" w:rsidRDefault="006B01F7" w:rsidP="00080649">
      <w:pPr>
        <w:widowControl/>
        <w:tabs>
          <w:tab w:val="clear" w:pos="709"/>
        </w:tabs>
        <w:suppressAutoHyphens w:val="0"/>
        <w:spacing w:line="480" w:lineRule="auto"/>
        <w:ind w:firstLine="720"/>
        <w:rPr>
          <w:rFonts w:cs="Times New Roman"/>
        </w:rPr>
      </w:pPr>
    </w:p>
    <w:p w14:paraId="325CD49C" w14:textId="0C3FF3B7" w:rsidR="006B01F7" w:rsidRPr="006B01F7" w:rsidRDefault="006B01F7" w:rsidP="006B01F7">
      <w:pPr>
        <w:widowControl/>
        <w:tabs>
          <w:tab w:val="clear" w:pos="709"/>
        </w:tabs>
        <w:suppressAutoHyphens w:val="0"/>
        <w:spacing w:line="480" w:lineRule="auto"/>
        <w:ind w:firstLine="720"/>
        <w:rPr>
          <w:rFonts w:cs="Times New Roman"/>
          <w:b/>
        </w:rPr>
      </w:pPr>
      <w:r w:rsidRPr="006B01F7">
        <w:rPr>
          <w:rFonts w:cs="Times New Roman"/>
          <w:b/>
        </w:rPr>
        <w:t>Conclusions</w:t>
      </w:r>
    </w:p>
    <w:p w14:paraId="385D2337" w14:textId="6ABC7E91" w:rsidR="00631174" w:rsidRDefault="00B36865" w:rsidP="00DD5193">
      <w:pPr>
        <w:widowControl/>
        <w:tabs>
          <w:tab w:val="clear" w:pos="709"/>
        </w:tabs>
        <w:suppressAutoHyphens w:val="0"/>
        <w:spacing w:line="480" w:lineRule="auto"/>
        <w:ind w:firstLine="720"/>
        <w:rPr>
          <w:rFonts w:cs="Times New Roman"/>
        </w:rPr>
      </w:pPr>
      <w:r>
        <w:rPr>
          <w:rFonts w:cs="Times New Roman"/>
        </w:rPr>
        <w:t>The present study shows that n</w:t>
      </w:r>
      <w:r w:rsidR="004673D1">
        <w:rPr>
          <w:rFonts w:cs="Times New Roman"/>
        </w:rPr>
        <w:t xml:space="preserve">utrient-limited division rates of </w:t>
      </w:r>
      <w:r w:rsidR="004673D1" w:rsidRPr="00D5727B">
        <w:rPr>
          <w:rFonts w:cs="Times New Roman"/>
          <w:i/>
        </w:rPr>
        <w:t>Teleaulax</w:t>
      </w:r>
      <w:r w:rsidR="004673D1">
        <w:rPr>
          <w:rFonts w:cs="Times New Roman"/>
        </w:rPr>
        <w:t xml:space="preserve">-like cryptophytes </w:t>
      </w:r>
      <w:r w:rsidR="007B77D0">
        <w:rPr>
          <w:rFonts w:cs="Times New Roman"/>
        </w:rPr>
        <w:t>may be responsible for the decline in the</w:t>
      </w:r>
      <w:r>
        <w:rPr>
          <w:rFonts w:cs="Times New Roman"/>
        </w:rPr>
        <w:t xml:space="preserve">se </w:t>
      </w:r>
      <w:proofErr w:type="spellStart"/>
      <w:r>
        <w:rPr>
          <w:rFonts w:cs="Times New Roman"/>
        </w:rPr>
        <w:t>cryptophytes’</w:t>
      </w:r>
      <w:proofErr w:type="spellEnd"/>
      <w:r w:rsidR="007B77D0">
        <w:rPr>
          <w:rFonts w:cs="Times New Roman"/>
        </w:rPr>
        <w:t xml:space="preserve"> abundance, which may in turn have caused the decline </w:t>
      </w:r>
      <w:r>
        <w:rPr>
          <w:rFonts w:cs="Times New Roman"/>
        </w:rPr>
        <w:t>of the</w:t>
      </w:r>
      <w:r w:rsidR="007B77D0">
        <w:rPr>
          <w:rFonts w:cs="Times New Roman"/>
        </w:rPr>
        <w:t xml:space="preserve"> </w:t>
      </w:r>
      <w:r w:rsidR="007B77D0" w:rsidRPr="00D5727B">
        <w:rPr>
          <w:rFonts w:cs="Times New Roman"/>
          <w:i/>
        </w:rPr>
        <w:t>M. rubrum</w:t>
      </w:r>
      <w:r>
        <w:rPr>
          <w:rFonts w:cs="Times New Roman"/>
        </w:rPr>
        <w:t xml:space="preserve"> bloom</w:t>
      </w:r>
      <w:r w:rsidR="007B77D0">
        <w:rPr>
          <w:rFonts w:cs="Times New Roman"/>
        </w:rPr>
        <w:t xml:space="preserve">. Although </w:t>
      </w:r>
      <w:r w:rsidR="007B77D0" w:rsidRPr="00D5727B">
        <w:rPr>
          <w:rFonts w:cs="Times New Roman"/>
          <w:i/>
        </w:rPr>
        <w:t>M</w:t>
      </w:r>
      <w:r w:rsidR="00D5727B" w:rsidRPr="00D5727B">
        <w:rPr>
          <w:rFonts w:cs="Times New Roman"/>
          <w:i/>
        </w:rPr>
        <w:t>.</w:t>
      </w:r>
      <w:r w:rsidR="007B77D0" w:rsidRPr="00D5727B">
        <w:rPr>
          <w:rFonts w:cs="Times New Roman"/>
          <w:i/>
        </w:rPr>
        <w:t xml:space="preserve"> rubrum</w:t>
      </w:r>
      <w:r w:rsidR="007B77D0">
        <w:rPr>
          <w:rFonts w:cs="Times New Roman"/>
        </w:rPr>
        <w:t xml:space="preserve"> have developed mechanisms to </w:t>
      </w:r>
      <w:r>
        <w:rPr>
          <w:rFonts w:cs="Times New Roman"/>
        </w:rPr>
        <w:t xml:space="preserve">maintain continued growth </w:t>
      </w:r>
      <w:r w:rsidR="007B77D0">
        <w:rPr>
          <w:rFonts w:cs="Times New Roman"/>
        </w:rPr>
        <w:t>when abundance of</w:t>
      </w:r>
      <w:r w:rsidR="00D5727B">
        <w:rPr>
          <w:rFonts w:cs="Times New Roman"/>
        </w:rPr>
        <w:t xml:space="preserve"> free-living</w:t>
      </w:r>
      <w:r w:rsidR="007B77D0">
        <w:rPr>
          <w:rFonts w:cs="Times New Roman"/>
        </w:rPr>
        <w:t xml:space="preserve"> prey </w:t>
      </w:r>
      <w:proofErr w:type="gramStart"/>
      <w:r w:rsidR="007B77D0">
        <w:rPr>
          <w:rFonts w:cs="Times New Roman"/>
        </w:rPr>
        <w:t>are</w:t>
      </w:r>
      <w:proofErr w:type="gramEnd"/>
      <w:r w:rsidR="007B77D0">
        <w:rPr>
          <w:rFonts w:cs="Times New Roman"/>
        </w:rPr>
        <w:t xml:space="preserve"> low (i.e., </w:t>
      </w:r>
      <w:r w:rsidR="00D5727B">
        <w:rPr>
          <w:rFonts w:cs="Times New Roman"/>
        </w:rPr>
        <w:t xml:space="preserve">organelle </w:t>
      </w:r>
      <w:r w:rsidR="007B77D0">
        <w:rPr>
          <w:rFonts w:cs="Times New Roman"/>
        </w:rPr>
        <w:t xml:space="preserve">replication, </w:t>
      </w:r>
      <w:r w:rsidR="00D5727B">
        <w:rPr>
          <w:rFonts w:cs="Times New Roman"/>
        </w:rPr>
        <w:t xml:space="preserve">replication of whole endosymbiont cells, </w:t>
      </w:r>
      <w:r w:rsidR="007B77D0">
        <w:rPr>
          <w:rFonts w:cs="Times New Roman"/>
        </w:rPr>
        <w:t xml:space="preserve">storage of cells on </w:t>
      </w:r>
      <w:proofErr w:type="spellStart"/>
      <w:r w:rsidR="007B77D0">
        <w:rPr>
          <w:rFonts w:cs="Times New Roman"/>
        </w:rPr>
        <w:t>ciri</w:t>
      </w:r>
      <w:proofErr w:type="spellEnd"/>
      <w:r w:rsidR="007B77D0">
        <w:rPr>
          <w:rFonts w:cs="Times New Roman"/>
        </w:rPr>
        <w:t xml:space="preserve">), our results suggest that </w:t>
      </w:r>
      <w:r>
        <w:rPr>
          <w:rFonts w:cs="Times New Roman"/>
        </w:rPr>
        <w:t xml:space="preserve">the </w:t>
      </w:r>
      <w:r w:rsidR="00DD5193">
        <w:rPr>
          <w:rFonts w:cs="Times New Roman"/>
        </w:rPr>
        <w:t xml:space="preserve">dynamics of the </w:t>
      </w:r>
      <w:r w:rsidR="007B77D0">
        <w:rPr>
          <w:rFonts w:cs="Times New Roman"/>
        </w:rPr>
        <w:t>free-living</w:t>
      </w:r>
      <w:r w:rsidR="00DD5193">
        <w:rPr>
          <w:rFonts w:cs="Times New Roman"/>
        </w:rPr>
        <w:t xml:space="preserve"> </w:t>
      </w:r>
      <w:r w:rsidR="007B77D0" w:rsidRPr="00DD5193">
        <w:rPr>
          <w:rFonts w:cs="Times New Roman"/>
          <w:i/>
        </w:rPr>
        <w:t>Teleaulax</w:t>
      </w:r>
      <w:r w:rsidR="007B77D0">
        <w:rPr>
          <w:rFonts w:cs="Times New Roman"/>
        </w:rPr>
        <w:t xml:space="preserve">-like cryptophytes have a direct effect on the </w:t>
      </w:r>
      <w:r w:rsidR="007B77D0" w:rsidRPr="00863D09">
        <w:rPr>
          <w:rFonts w:cs="Times New Roman"/>
          <w:i/>
        </w:rPr>
        <w:t xml:space="preserve">M. </w:t>
      </w:r>
      <w:r w:rsidR="007B77D0" w:rsidRPr="001A39BD">
        <w:rPr>
          <w:rFonts w:cs="Times New Roman"/>
          <w:i/>
        </w:rPr>
        <w:t>rubrum</w:t>
      </w:r>
      <w:r w:rsidR="007B77D0">
        <w:rPr>
          <w:rFonts w:cs="Times New Roman"/>
          <w:i/>
        </w:rPr>
        <w:t xml:space="preserve"> </w:t>
      </w:r>
      <w:r w:rsidR="007B77D0" w:rsidRPr="00D5727B">
        <w:rPr>
          <w:rFonts w:cs="Times New Roman"/>
        </w:rPr>
        <w:t>population</w:t>
      </w:r>
      <w:r w:rsidR="007B77D0">
        <w:rPr>
          <w:rFonts w:cs="Times New Roman"/>
        </w:rPr>
        <w:t xml:space="preserve"> in the C</w:t>
      </w:r>
      <w:r w:rsidR="00DD5193">
        <w:rPr>
          <w:rFonts w:cs="Times New Roman"/>
        </w:rPr>
        <w:t>olumbia River estuary</w:t>
      </w:r>
      <w:r w:rsidR="007B77D0">
        <w:rPr>
          <w:rFonts w:cs="Times New Roman"/>
        </w:rPr>
        <w:t xml:space="preserve">. Whether this effect is specific to </w:t>
      </w:r>
      <w:proofErr w:type="spellStart"/>
      <w:proofErr w:type="gramStart"/>
      <w:r w:rsidR="007B77D0" w:rsidRPr="00DD5193">
        <w:rPr>
          <w:rFonts w:cs="Times New Roman"/>
          <w:i/>
        </w:rPr>
        <w:t>M.rubrum</w:t>
      </w:r>
      <w:proofErr w:type="spellEnd"/>
      <w:proofErr w:type="gramEnd"/>
      <w:r w:rsidR="007B77D0">
        <w:rPr>
          <w:rFonts w:cs="Times New Roman"/>
        </w:rPr>
        <w:t xml:space="preserve"> </w:t>
      </w:r>
      <w:r w:rsidR="00DD5193">
        <w:rPr>
          <w:rFonts w:cs="Times New Roman"/>
        </w:rPr>
        <w:t>and its</w:t>
      </w:r>
      <w:r w:rsidR="007B77D0">
        <w:rPr>
          <w:rFonts w:cs="Times New Roman"/>
        </w:rPr>
        <w:t xml:space="preserve"> </w:t>
      </w:r>
      <w:r w:rsidR="007B77D0" w:rsidRPr="00DD5193">
        <w:rPr>
          <w:rFonts w:cs="Times New Roman"/>
          <w:i/>
        </w:rPr>
        <w:t>Teleaulax</w:t>
      </w:r>
      <w:r w:rsidR="00DD5193">
        <w:rPr>
          <w:rFonts w:cs="Times New Roman"/>
        </w:rPr>
        <w:t xml:space="preserve"> prey</w:t>
      </w:r>
      <w:r w:rsidR="007B77D0">
        <w:rPr>
          <w:rFonts w:cs="Times New Roman"/>
        </w:rPr>
        <w:t xml:space="preserve"> in </w:t>
      </w:r>
      <w:r w:rsidR="00DD5193">
        <w:rPr>
          <w:rFonts w:cs="Times New Roman"/>
        </w:rPr>
        <w:t xml:space="preserve">this estuary </w:t>
      </w:r>
      <w:r w:rsidR="007B77D0">
        <w:rPr>
          <w:rFonts w:cs="Times New Roman"/>
        </w:rPr>
        <w:t xml:space="preserve">or a widespread phenomenon remains to be elucidated. </w:t>
      </w:r>
    </w:p>
    <w:p w14:paraId="5027CBC8" w14:textId="77777777" w:rsidR="00503D53" w:rsidRDefault="00503D53" w:rsidP="00080649">
      <w:pPr>
        <w:widowControl/>
        <w:tabs>
          <w:tab w:val="clear" w:pos="709"/>
        </w:tabs>
        <w:suppressAutoHyphens w:val="0"/>
        <w:spacing w:line="480" w:lineRule="auto"/>
        <w:ind w:firstLine="720"/>
        <w:rPr>
          <w:rFonts w:cs="Times New Roman"/>
        </w:rPr>
      </w:pPr>
    </w:p>
    <w:p w14:paraId="41A1A810" w14:textId="77777777" w:rsidR="00503D53" w:rsidRDefault="00503D53" w:rsidP="00080649">
      <w:pPr>
        <w:widowControl/>
        <w:tabs>
          <w:tab w:val="clear" w:pos="709"/>
        </w:tabs>
        <w:suppressAutoHyphens w:val="0"/>
        <w:spacing w:line="480" w:lineRule="auto"/>
        <w:ind w:firstLine="720"/>
        <w:rPr>
          <w:rFonts w:cs="Times New Roman"/>
        </w:rPr>
      </w:pP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0A1560FB"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006E30AE">
        <w:rPr>
          <w:rFonts w:cs="Times New Roman"/>
          <w:bCs/>
        </w:rPr>
        <w:t xml:space="preserve">Peter Zuber and Katie Maxey </w:t>
      </w:r>
      <w:r w:rsidRPr="00422B93">
        <w:rPr>
          <w:rFonts w:cs="Times New Roman"/>
          <w:bCs/>
        </w:rPr>
        <w:t xml:space="preserve">for </w:t>
      </w:r>
      <w:r w:rsidR="006E30AE">
        <w:rPr>
          <w:rFonts w:cs="Times New Roman"/>
          <w:bCs/>
        </w:rPr>
        <w:t>their comments on an earlier version of the version.</w:t>
      </w:r>
      <w:r w:rsidR="00005878">
        <w:rPr>
          <w:rFonts w:cs="Times New Roman"/>
          <w:bCs/>
        </w:rPr>
        <w:t xml:space="preserve">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51658DC0"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Armstrong</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F</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A</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J</w:t>
      </w:r>
      <w:r w:rsidR="00CE50BF">
        <w:rPr>
          <w:rFonts w:eastAsiaTheme="minorEastAsia" w:cs="Times New Roman"/>
          <w:color w:val="auto"/>
          <w:lang w:eastAsia="en-US" w:bidi="ar-SA"/>
        </w:rPr>
        <w:t>.</w:t>
      </w:r>
      <w:r w:rsidR="00A56CA7">
        <w:rPr>
          <w:rFonts w:eastAsiaTheme="minorEastAsia" w:cs="Times New Roman"/>
          <w:color w:val="auto"/>
          <w:lang w:eastAsia="en-US" w:bidi="ar-SA"/>
        </w:rPr>
        <w:t>, Stearns</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C</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R</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w:t>
      </w:r>
      <w:r w:rsidR="00CE50BF">
        <w:rPr>
          <w:rFonts w:eastAsiaTheme="minorEastAsia" w:cs="Times New Roman"/>
          <w:color w:val="auto"/>
          <w:lang w:eastAsia="en-US" w:bidi="ar-SA"/>
        </w:rPr>
        <w:t xml:space="preserve">and </w:t>
      </w:r>
      <w:r w:rsidR="00A56CA7">
        <w:rPr>
          <w:rFonts w:eastAsiaTheme="minorEastAsia" w:cs="Times New Roman"/>
          <w:color w:val="auto"/>
          <w:lang w:eastAsia="en-US" w:bidi="ar-SA"/>
        </w:rPr>
        <w:t>Strickland</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J</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D</w:t>
      </w:r>
      <w:r w:rsidR="00CE50BF">
        <w:rPr>
          <w:rFonts w:eastAsiaTheme="minorEastAsia" w:cs="Times New Roman"/>
          <w:color w:val="auto"/>
          <w:lang w:eastAsia="en-US" w:bidi="ar-SA"/>
        </w:rPr>
        <w:t xml:space="preserve">. </w:t>
      </w:r>
      <w:r w:rsidR="00A56CA7">
        <w:rPr>
          <w:rFonts w:eastAsiaTheme="minorEastAsia" w:cs="Times New Roman"/>
          <w:color w:val="auto"/>
          <w:lang w:eastAsia="en-US" w:bidi="ar-SA"/>
        </w:rPr>
        <w:t>H</w:t>
      </w:r>
      <w:r w:rsidR="00CE50BF">
        <w:rPr>
          <w:rFonts w:eastAsiaTheme="minorEastAsia" w:cs="Times New Roman"/>
          <w:color w:val="auto"/>
          <w:lang w:eastAsia="en-US" w:bidi="ar-SA"/>
        </w:rPr>
        <w:t>.</w:t>
      </w:r>
      <w:r w:rsidR="00A56CA7">
        <w:rPr>
          <w:rFonts w:eastAsiaTheme="minorEastAsia" w:cs="Times New Roman"/>
          <w:color w:val="auto"/>
          <w:lang w:eastAsia="en-US" w:bidi="ar-SA"/>
        </w:rPr>
        <w:t xml:space="preserve"> (1967) The measurement of upwelling and subsequent biological process by means of the Technicon Autoanalyzer® and associated equipment. </w:t>
      </w:r>
      <w:r w:rsidR="00500885">
        <w:rPr>
          <w:rFonts w:eastAsiaTheme="minorEastAsia" w:cs="Times New Roman"/>
          <w:color w:val="auto"/>
          <w:lang w:eastAsia="en-US" w:bidi="ar-SA"/>
        </w:rPr>
        <w:t xml:space="preserve">Deep-Sea Res. Oceanogr. Abstr. </w:t>
      </w:r>
      <w:r w:rsidR="00A56CA7">
        <w:rPr>
          <w:rFonts w:eastAsiaTheme="minorEastAsia" w:cs="Times New Roman"/>
          <w:color w:val="auto"/>
          <w:lang w:eastAsia="en-US" w:bidi="ar-SA"/>
        </w:rPr>
        <w:t>14</w:t>
      </w:r>
      <w:r w:rsidR="00500885">
        <w:rPr>
          <w:rFonts w:eastAsiaTheme="minorEastAsia" w:cs="Times New Roman"/>
          <w:color w:val="auto"/>
          <w:lang w:eastAsia="en-US" w:bidi="ar-SA"/>
        </w:rPr>
        <w:t xml:space="preserve">, </w:t>
      </w:r>
      <w:r w:rsidR="00A56CA7">
        <w:rPr>
          <w:rFonts w:eastAsiaTheme="minorEastAsia" w:cs="Times New Roman"/>
          <w:color w:val="auto"/>
          <w:lang w:eastAsia="en-US" w:bidi="ar-SA"/>
        </w:rPr>
        <w:t>381–389</w:t>
      </w:r>
      <w:r w:rsidR="00500885">
        <w:rPr>
          <w:rFonts w:eastAsiaTheme="minorEastAsia" w:cs="Times New Roman"/>
          <w:color w:val="auto"/>
          <w:lang w:eastAsia="en-US" w:bidi="ar-SA"/>
        </w:rPr>
        <w:t>.</w:t>
      </w:r>
    </w:p>
    <w:p w14:paraId="377FAABC" w14:textId="1C33D456"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Seaton</w:t>
      </w:r>
      <w:r w:rsidR="00500885">
        <w:rPr>
          <w:rFonts w:eastAsiaTheme="minorEastAsia" w:cs="Times New Roman"/>
          <w:color w:val="auto"/>
          <w:lang w:eastAsia="en-US" w:bidi="ar-SA"/>
        </w:rPr>
        <w:t>,</w:t>
      </w:r>
      <w:r>
        <w:rPr>
          <w:rFonts w:eastAsiaTheme="minorEastAsia" w:cs="Times New Roman"/>
          <w:color w:val="auto"/>
          <w:lang w:eastAsia="en-US" w:bidi="ar-SA"/>
        </w:rPr>
        <w:t xml:space="preserve"> C</w:t>
      </w:r>
      <w:r w:rsidR="00500885">
        <w:rPr>
          <w:rFonts w:eastAsiaTheme="minorEastAsia" w:cs="Times New Roman"/>
          <w:color w:val="auto"/>
          <w:lang w:eastAsia="en-US" w:bidi="ar-SA"/>
        </w:rPr>
        <w:t>.</w:t>
      </w:r>
      <w:r>
        <w:rPr>
          <w:rFonts w:eastAsiaTheme="minorEastAsia" w:cs="Times New Roman"/>
          <w:color w:val="auto"/>
          <w:lang w:eastAsia="en-US" w:bidi="ar-SA"/>
        </w:rPr>
        <w:t>, Wilkin</w:t>
      </w:r>
      <w:r w:rsidR="00500885">
        <w:rPr>
          <w:rFonts w:eastAsiaTheme="minorEastAsia" w:cs="Times New Roman"/>
          <w:color w:val="auto"/>
          <w:lang w:eastAsia="en-US" w:bidi="ar-SA"/>
        </w:rPr>
        <w:t>,</w:t>
      </w:r>
      <w:r>
        <w:rPr>
          <w:rFonts w:eastAsiaTheme="minorEastAsia" w:cs="Times New Roman"/>
          <w:color w:val="auto"/>
          <w:lang w:eastAsia="en-US" w:bidi="ar-SA"/>
        </w:rPr>
        <w:t xml:space="preserve"> 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sidR="00500885">
        <w:rPr>
          <w:rFonts w:eastAsiaTheme="minorEastAsia" w:cs="Times New Roman"/>
          <w:color w:val="auto"/>
          <w:lang w:eastAsia="en-US" w:bidi="ar-SA"/>
        </w:rPr>
        <w:t xml:space="preserve"> </w:t>
      </w:r>
      <w:r>
        <w:rPr>
          <w:rFonts w:eastAsiaTheme="minorEastAsia" w:cs="Times New Roman"/>
          <w:color w:val="auto"/>
          <w:lang w:eastAsia="en-US" w:bidi="ar-SA"/>
        </w:rPr>
        <w:t>(2015) Infrastructure for collaborative science and societal applications in the Columbia River estuary. Front</w:t>
      </w:r>
      <w:r w:rsidR="00500885">
        <w:rPr>
          <w:rFonts w:eastAsiaTheme="minorEastAsia" w:cs="Times New Roman"/>
          <w:color w:val="auto"/>
          <w:lang w:eastAsia="en-US" w:bidi="ar-SA"/>
        </w:rPr>
        <w:t>.</w:t>
      </w:r>
      <w:r>
        <w:rPr>
          <w:rFonts w:eastAsiaTheme="minorEastAsia" w:cs="Times New Roman"/>
          <w:color w:val="auto"/>
          <w:lang w:eastAsia="en-US" w:bidi="ar-SA"/>
        </w:rPr>
        <w:t xml:space="preserve"> Earth Sci</w:t>
      </w:r>
      <w:r w:rsidR="00500885">
        <w:rPr>
          <w:rFonts w:eastAsiaTheme="minorEastAsia" w:cs="Times New Roman"/>
          <w:color w:val="auto"/>
          <w:lang w:eastAsia="en-US" w:bidi="ar-SA"/>
        </w:rPr>
        <w:t xml:space="preserve">. </w:t>
      </w:r>
      <w:r w:rsidR="007D3FAC">
        <w:rPr>
          <w:rFonts w:eastAsiaTheme="minorEastAsia" w:cs="Times New Roman"/>
          <w:color w:val="auto"/>
          <w:lang w:eastAsia="en-US" w:bidi="ar-SA"/>
        </w:rPr>
        <w:t>9</w:t>
      </w:r>
      <w:r w:rsidR="00DF4EC7">
        <w:rPr>
          <w:rFonts w:eastAsiaTheme="minorEastAsia" w:cs="Times New Roman"/>
          <w:color w:val="auto"/>
          <w:lang w:eastAsia="en-US" w:bidi="ar-SA"/>
        </w:rPr>
        <w:t>,</w:t>
      </w:r>
      <w:r w:rsidR="007D3FAC">
        <w:rPr>
          <w:rFonts w:eastAsiaTheme="minorEastAsia" w:cs="Times New Roman"/>
          <w:color w:val="auto"/>
          <w:lang w:eastAsia="en-US" w:bidi="ar-SA"/>
        </w:rPr>
        <w:t xml:space="preserve"> 659-682.</w:t>
      </w:r>
    </w:p>
    <w:p w14:paraId="396DBA75" w14:textId="47E5388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Bergmann</w:t>
      </w:r>
      <w:r w:rsidR="00500885">
        <w:rPr>
          <w:rFonts w:eastAsiaTheme="minorEastAsia" w:cs="Times New Roman"/>
          <w:color w:val="auto"/>
          <w:lang w:eastAsia="en-US" w:bidi="ar-SA"/>
        </w:rPr>
        <w:t>,</w:t>
      </w:r>
      <w:r>
        <w:rPr>
          <w:rFonts w:eastAsiaTheme="minorEastAsia" w:cs="Times New Roman"/>
          <w:color w:val="auto"/>
          <w:lang w:eastAsia="en-US" w:bidi="ar-SA"/>
        </w:rPr>
        <w:t xml:space="preserve"> T</w:t>
      </w:r>
      <w:r w:rsidR="00500885">
        <w:rPr>
          <w:rFonts w:eastAsiaTheme="minorEastAsia" w:cs="Times New Roman"/>
          <w:color w:val="auto"/>
          <w:lang w:eastAsia="en-US" w:bidi="ar-SA"/>
        </w:rPr>
        <w:t>.</w:t>
      </w:r>
      <w:r>
        <w:rPr>
          <w:rFonts w:eastAsiaTheme="minorEastAsia" w:cs="Times New Roman"/>
          <w:color w:val="auto"/>
          <w:lang w:eastAsia="en-US" w:bidi="ar-SA"/>
        </w:rPr>
        <w:t>, Fahnenstiel</w:t>
      </w:r>
      <w:r w:rsidR="00500885">
        <w:rPr>
          <w:rFonts w:eastAsiaTheme="minorEastAsia" w:cs="Times New Roman"/>
          <w:color w:val="auto"/>
          <w:lang w:eastAsia="en-US" w:bidi="ar-SA"/>
        </w:rPr>
        <w:t>,</w:t>
      </w:r>
      <w:r>
        <w:rPr>
          <w:rFonts w:eastAsiaTheme="minorEastAsia" w:cs="Times New Roman"/>
          <w:color w:val="auto"/>
          <w:lang w:eastAsia="en-US" w:bidi="ar-SA"/>
        </w:rPr>
        <w:t xml:space="preserve"> G</w:t>
      </w:r>
      <w:r w:rsidR="00500885">
        <w:rPr>
          <w:rFonts w:eastAsiaTheme="minorEastAsia" w:cs="Times New Roman"/>
          <w:color w:val="auto"/>
          <w:lang w:eastAsia="en-US" w:bidi="ar-SA"/>
        </w:rPr>
        <w:t>.</w:t>
      </w:r>
      <w:r>
        <w:rPr>
          <w:rFonts w:eastAsiaTheme="minorEastAsia" w:cs="Times New Roman"/>
          <w:color w:val="auto"/>
          <w:lang w:eastAsia="en-US" w:bidi="ar-SA"/>
        </w:rPr>
        <w:t>, Lohrenz</w:t>
      </w:r>
      <w:r w:rsidR="00500885">
        <w:rPr>
          <w:rFonts w:eastAsiaTheme="minorEastAsia" w:cs="Times New Roman"/>
          <w:color w:val="auto"/>
          <w:lang w:eastAsia="en-US" w:bidi="ar-SA"/>
        </w:rPr>
        <w:t>,</w:t>
      </w:r>
      <w:r>
        <w:rPr>
          <w:rFonts w:eastAsiaTheme="minorEastAsia" w:cs="Times New Roman"/>
          <w:color w:val="auto"/>
          <w:lang w:eastAsia="en-US" w:bidi="ar-SA"/>
        </w:rPr>
        <w:t xml:space="preserve"> S</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(2004) Impacts of a recurrent resuspension event and variable phytoplankton community composition on remote sensing reflectance. </w:t>
      </w:r>
      <w:r w:rsidR="00500885">
        <w:rPr>
          <w:rFonts w:eastAsiaTheme="minorEastAsia" w:cs="Times New Roman"/>
          <w:color w:val="auto"/>
          <w:lang w:eastAsia="en-US" w:bidi="ar-SA"/>
        </w:rPr>
        <w:t>J. Geophys. Res.: Oceans</w:t>
      </w:r>
      <w:r>
        <w:rPr>
          <w:rFonts w:eastAsiaTheme="minorEastAsia" w:cs="Times New Roman"/>
          <w:color w:val="auto"/>
          <w:lang w:eastAsia="en-US" w:bidi="ar-SA"/>
        </w:rPr>
        <w:t xml:space="preserve"> 109</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C10S15</w:t>
      </w:r>
    </w:p>
    <w:p w14:paraId="4196E91B" w14:textId="271031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w:t>
      </w:r>
      <w:r w:rsidR="00500885">
        <w:rPr>
          <w:rFonts w:eastAsiaTheme="minorEastAsia" w:cs="Times New Roman"/>
          <w:color w:val="auto"/>
          <w:lang w:eastAsia="en-US" w:bidi="ar-SA"/>
        </w:rPr>
        <w:t>,</w:t>
      </w:r>
      <w:r>
        <w:rPr>
          <w:rFonts w:eastAsiaTheme="minorEastAsia" w:cs="Times New Roman"/>
          <w:color w:val="auto"/>
          <w:lang w:eastAsia="en-US" w:bidi="ar-SA"/>
        </w:rPr>
        <w:t xml:space="preserve"> E</w:t>
      </w:r>
      <w:r w:rsidR="00500885">
        <w:rPr>
          <w:rFonts w:eastAsiaTheme="minorEastAsia" w:cs="Times New Roman"/>
          <w:color w:val="auto"/>
          <w:lang w:eastAsia="en-US" w:bidi="ar-SA"/>
        </w:rPr>
        <w:t xml:space="preserve">. </w:t>
      </w:r>
      <w:r>
        <w:rPr>
          <w:rFonts w:eastAsiaTheme="minorEastAsia" w:cs="Times New Roman"/>
          <w:color w:val="auto"/>
          <w:lang w:eastAsia="en-US" w:bidi="ar-SA"/>
        </w:rPr>
        <w:t>J</w:t>
      </w:r>
      <w:r w:rsidR="00500885">
        <w:rPr>
          <w:rFonts w:eastAsiaTheme="minorEastAsia" w:cs="Times New Roman"/>
          <w:color w:val="auto"/>
          <w:lang w:eastAsia="en-US" w:bidi="ar-SA"/>
        </w:rPr>
        <w:t>.</w:t>
      </w:r>
      <w:r>
        <w:rPr>
          <w:rFonts w:eastAsiaTheme="minorEastAsia" w:cs="Times New Roman"/>
          <w:color w:val="auto"/>
          <w:lang w:eastAsia="en-US" w:bidi="ar-SA"/>
        </w:rPr>
        <w:t>,</w:t>
      </w:r>
      <w:r w:rsidR="00500885">
        <w:rPr>
          <w:rFonts w:eastAsiaTheme="minorEastAsia" w:cs="Times New Roman"/>
          <w:color w:val="auto"/>
          <w:lang w:eastAsia="en-US" w:bidi="ar-SA"/>
        </w:rPr>
        <w:t xml:space="preserve"> and</w:t>
      </w:r>
      <w:r>
        <w:rPr>
          <w:rFonts w:eastAsiaTheme="minorEastAsia" w:cs="Times New Roman"/>
          <w:color w:val="auto"/>
          <w:lang w:eastAsia="en-US" w:bidi="ar-SA"/>
        </w:rPr>
        <w:t xml:space="preserve"> Chang</w:t>
      </w:r>
      <w:r w:rsidR="00500885">
        <w:rPr>
          <w:rFonts w:eastAsiaTheme="minorEastAsia" w:cs="Times New Roman"/>
          <w:color w:val="auto"/>
          <w:lang w:eastAsia="en-US" w:bidi="ar-SA"/>
        </w:rPr>
        <w:t>,</w:t>
      </w:r>
      <w:r>
        <w:rPr>
          <w:rFonts w:eastAsiaTheme="minorEastAsia" w:cs="Times New Roman"/>
          <w:color w:val="auto"/>
          <w:lang w:eastAsia="en-US" w:bidi="ar-SA"/>
        </w:rPr>
        <w:t xml:space="preserve"> J</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(1988) Species-specific phytoplankton growth rates via diel DNA synthesis cycles. I. Concept of the method. Ma</w:t>
      </w:r>
      <w:r w:rsidR="00500885">
        <w:rPr>
          <w:rFonts w:eastAsiaTheme="minorEastAsia" w:cs="Times New Roman"/>
          <w:color w:val="auto"/>
          <w:lang w:eastAsia="en-US" w:bidi="ar-SA"/>
        </w:rPr>
        <w:t>r.</w:t>
      </w:r>
      <w:r>
        <w:rPr>
          <w:rFonts w:eastAsiaTheme="minorEastAsia" w:cs="Times New Roman"/>
          <w:color w:val="auto"/>
          <w:lang w:eastAsia="en-US" w:bidi="ar-SA"/>
        </w:rPr>
        <w:t xml:space="preserve"> Eco</w:t>
      </w:r>
      <w:r w:rsidR="00500885">
        <w:rPr>
          <w:rFonts w:eastAsiaTheme="minorEastAsia" w:cs="Times New Roman"/>
          <w:color w:val="auto"/>
          <w:lang w:eastAsia="en-US" w:bidi="ar-SA"/>
        </w:rPr>
        <w:t>.:</w:t>
      </w:r>
      <w:r>
        <w:rPr>
          <w:rFonts w:eastAsiaTheme="minorEastAsia" w:cs="Times New Roman"/>
          <w:color w:val="auto"/>
          <w:lang w:eastAsia="en-US" w:bidi="ar-SA"/>
        </w:rPr>
        <w:t xml:space="preserve"> Prog</w:t>
      </w:r>
      <w:r w:rsidR="00500885">
        <w:rPr>
          <w:rFonts w:eastAsiaTheme="minorEastAsia" w:cs="Times New Roman"/>
          <w:color w:val="auto"/>
          <w:lang w:eastAsia="en-US" w:bidi="ar-SA"/>
        </w:rPr>
        <w:t>.</w:t>
      </w:r>
      <w:r>
        <w:rPr>
          <w:rFonts w:eastAsiaTheme="minorEastAsia" w:cs="Times New Roman"/>
          <w:color w:val="auto"/>
          <w:lang w:eastAsia="en-US" w:bidi="ar-SA"/>
        </w:rPr>
        <w:t xml:space="preserve"> Ser</w:t>
      </w:r>
      <w:r w:rsidR="00500885">
        <w:rPr>
          <w:rFonts w:eastAsiaTheme="minorEastAsia" w:cs="Times New Roman"/>
          <w:color w:val="auto"/>
          <w:lang w:eastAsia="en-US" w:bidi="ar-SA"/>
        </w:rPr>
        <w:t>.</w:t>
      </w:r>
      <w:r>
        <w:rPr>
          <w:rFonts w:eastAsiaTheme="minorEastAsia" w:cs="Times New Roman"/>
          <w:color w:val="auto"/>
          <w:lang w:eastAsia="en-US" w:bidi="ar-SA"/>
        </w:rPr>
        <w:t xml:space="preserve"> 43</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105–111</w:t>
      </w:r>
      <w:r w:rsidR="00500885">
        <w:rPr>
          <w:rFonts w:eastAsiaTheme="minorEastAsia" w:cs="Times New Roman"/>
          <w:color w:val="auto"/>
          <w:lang w:eastAsia="en-US" w:bidi="ar-SA"/>
        </w:rPr>
        <w:t>.</w:t>
      </w:r>
    </w:p>
    <w:p w14:paraId="5579790A" w14:textId="7E35802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Chawla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w:t>
      </w:r>
      <w:r>
        <w:rPr>
          <w:rFonts w:eastAsiaTheme="minorEastAsia" w:cs="Times New Roman"/>
          <w:color w:val="auto"/>
          <w:lang w:eastAsia="en-US" w:bidi="ar-SA"/>
        </w:rPr>
        <w:t>, Jay</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A</w:t>
      </w:r>
      <w:r w:rsidR="00500885">
        <w:rPr>
          <w:rFonts w:eastAsiaTheme="minorEastAsia" w:cs="Times New Roman"/>
          <w:color w:val="auto"/>
          <w:lang w:eastAsia="en-US" w:bidi="ar-SA"/>
        </w:rPr>
        <w:t>.</w:t>
      </w:r>
      <w:r>
        <w:rPr>
          <w:rFonts w:eastAsiaTheme="minorEastAsia" w:cs="Times New Roman"/>
          <w:color w:val="auto"/>
          <w:lang w:eastAsia="en-US" w:bidi="ar-SA"/>
        </w:rPr>
        <w:t>, Baptista</w:t>
      </w:r>
      <w:r w:rsidR="00500885">
        <w:rPr>
          <w:rFonts w:eastAsiaTheme="minorEastAsia" w:cs="Times New Roman"/>
          <w:color w:val="auto"/>
          <w:lang w:eastAsia="en-US" w:bidi="ar-SA"/>
        </w:rPr>
        <w:t>,</w:t>
      </w:r>
      <w:r>
        <w:rPr>
          <w:rFonts w:eastAsiaTheme="minorEastAsia" w:cs="Times New Roman"/>
          <w:color w:val="auto"/>
          <w:lang w:eastAsia="en-US" w:bidi="ar-SA"/>
        </w:rPr>
        <w:t xml:space="preserve"> A</w:t>
      </w:r>
      <w:r w:rsidR="00500885">
        <w:rPr>
          <w:rFonts w:eastAsiaTheme="minorEastAsia" w:cs="Times New Roman"/>
          <w:color w:val="auto"/>
          <w:lang w:eastAsia="en-US" w:bidi="ar-SA"/>
        </w:rPr>
        <w:t xml:space="preserve">. </w:t>
      </w:r>
      <w:r>
        <w:rPr>
          <w:rFonts w:eastAsiaTheme="minorEastAsia" w:cs="Times New Roman"/>
          <w:color w:val="auto"/>
          <w:lang w:eastAsia="en-US" w:bidi="ar-SA"/>
        </w:rPr>
        <w:t>M</w:t>
      </w:r>
      <w:r w:rsidR="00500885">
        <w:rPr>
          <w:rFonts w:eastAsiaTheme="minorEastAsia" w:cs="Times New Roman"/>
          <w:color w:val="auto"/>
          <w:lang w:eastAsia="en-US" w:bidi="ar-SA"/>
        </w:rPr>
        <w:t>.</w:t>
      </w:r>
      <w:r>
        <w:rPr>
          <w:rFonts w:eastAsiaTheme="minorEastAsia" w:cs="Times New Roman"/>
          <w:color w:val="auto"/>
          <w:lang w:eastAsia="en-US" w:bidi="ar-SA"/>
        </w:rPr>
        <w:t xml:space="preserve">, </w:t>
      </w:r>
      <w:r w:rsidR="0050088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(2008) Seasonal variability and estuary-shelf interactions in circulation dynamics of a river- dominated estuary. Estuaries Coasts</w:t>
      </w:r>
      <w:r w:rsidR="00500885">
        <w:rPr>
          <w:rFonts w:eastAsiaTheme="minorEastAsia" w:cs="Times New Roman"/>
          <w:color w:val="auto"/>
          <w:lang w:eastAsia="en-US" w:bidi="ar-SA"/>
        </w:rPr>
        <w:t>.</w:t>
      </w:r>
      <w:r>
        <w:rPr>
          <w:rFonts w:eastAsiaTheme="minorEastAsia" w:cs="Times New Roman"/>
          <w:color w:val="auto"/>
          <w:lang w:eastAsia="en-US" w:bidi="ar-SA"/>
        </w:rPr>
        <w:t xml:space="preserve"> 31</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269–288</w:t>
      </w:r>
      <w:r w:rsidR="00500885">
        <w:rPr>
          <w:rFonts w:eastAsiaTheme="minorEastAsia" w:cs="Times New Roman"/>
          <w:color w:val="auto"/>
          <w:lang w:eastAsia="en-US" w:bidi="ar-SA"/>
        </w:rPr>
        <w:t>.</w:t>
      </w:r>
    </w:p>
    <w:p w14:paraId="3025525F" w14:textId="5F49B4F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Crawford</w:t>
      </w:r>
      <w:r w:rsidR="00500885">
        <w:rPr>
          <w:rFonts w:eastAsiaTheme="minorEastAsia" w:cs="Times New Roman"/>
          <w:color w:val="auto"/>
          <w:lang w:eastAsia="en-US" w:bidi="ar-SA"/>
        </w:rPr>
        <w:t>,</w:t>
      </w:r>
      <w:r>
        <w:rPr>
          <w:rFonts w:eastAsiaTheme="minorEastAsia" w:cs="Times New Roman"/>
          <w:color w:val="auto"/>
          <w:lang w:eastAsia="en-US" w:bidi="ar-SA"/>
        </w:rPr>
        <w:t xml:space="preserve"> D</w:t>
      </w:r>
      <w:r w:rsidR="00500885">
        <w:rPr>
          <w:rFonts w:eastAsiaTheme="minorEastAsia" w:cs="Times New Roman"/>
          <w:color w:val="auto"/>
          <w:lang w:eastAsia="en-US" w:bidi="ar-SA"/>
        </w:rPr>
        <w:t xml:space="preserve">. </w:t>
      </w:r>
      <w:r>
        <w:rPr>
          <w:rFonts w:eastAsiaTheme="minorEastAsia" w:cs="Times New Roman"/>
          <w:color w:val="auto"/>
          <w:lang w:eastAsia="en-US" w:bidi="ar-SA"/>
        </w:rPr>
        <w:t>W</w:t>
      </w:r>
      <w:r w:rsidR="00500885">
        <w:rPr>
          <w:rFonts w:eastAsiaTheme="minorEastAsia" w:cs="Times New Roman"/>
          <w:color w:val="auto"/>
          <w:lang w:eastAsia="en-US" w:bidi="ar-SA"/>
        </w:rPr>
        <w:t>.</w:t>
      </w:r>
      <w:r>
        <w:rPr>
          <w:rFonts w:eastAsiaTheme="minorEastAsia" w:cs="Times New Roman"/>
          <w:color w:val="auto"/>
          <w:lang w:eastAsia="en-US" w:bidi="ar-SA"/>
        </w:rPr>
        <w:t xml:space="preserve"> (1989) Mesodinium rubrum: the phytoplankter that wasn't.</w:t>
      </w:r>
      <w:r w:rsidR="00500885" w:rsidRPr="00500885">
        <w:rPr>
          <w:rFonts w:eastAsiaTheme="minorEastAsia" w:cs="Times New Roman"/>
          <w:color w:val="auto"/>
          <w:lang w:eastAsia="en-US" w:bidi="ar-SA"/>
        </w:rPr>
        <w:t xml:space="preserve"> </w:t>
      </w:r>
      <w:r w:rsidR="00500885">
        <w:rPr>
          <w:rFonts w:eastAsiaTheme="minorEastAsia" w:cs="Times New Roman"/>
          <w:color w:val="auto"/>
          <w:lang w:eastAsia="en-US" w:bidi="ar-SA"/>
        </w:rPr>
        <w:t>Mar. Eco.: Prog. Ser.</w:t>
      </w:r>
      <w:r>
        <w:rPr>
          <w:rFonts w:eastAsiaTheme="minorEastAsia" w:cs="Times New Roman"/>
          <w:color w:val="auto"/>
          <w:lang w:eastAsia="en-US" w:bidi="ar-SA"/>
        </w:rPr>
        <w:t xml:space="preserve">  58</w:t>
      </w:r>
      <w:r w:rsidR="00DF4EC7">
        <w:rPr>
          <w:rFonts w:eastAsiaTheme="minorEastAsia" w:cs="Times New Roman"/>
          <w:color w:val="auto"/>
          <w:lang w:eastAsia="en-US" w:bidi="ar-SA"/>
        </w:rPr>
        <w:t>,</w:t>
      </w:r>
      <w:r w:rsidR="00500885">
        <w:rPr>
          <w:rFonts w:eastAsiaTheme="minorEastAsia" w:cs="Times New Roman"/>
          <w:color w:val="auto"/>
          <w:lang w:eastAsia="en-US" w:bidi="ar-SA"/>
        </w:rPr>
        <w:t xml:space="preserve"> </w:t>
      </w:r>
      <w:r>
        <w:rPr>
          <w:rFonts w:eastAsiaTheme="minorEastAsia" w:cs="Times New Roman"/>
          <w:color w:val="auto"/>
          <w:lang w:eastAsia="en-US" w:bidi="ar-SA"/>
        </w:rPr>
        <w:t>161–174</w:t>
      </w:r>
      <w:r w:rsidR="00500885">
        <w:rPr>
          <w:rFonts w:eastAsiaTheme="minorEastAsia" w:cs="Times New Roman"/>
          <w:color w:val="auto"/>
          <w:lang w:eastAsia="en-US" w:bidi="ar-SA"/>
        </w:rPr>
        <w:t>.</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lastRenderedPageBreak/>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4012F20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Garcia Cuetos</w:t>
      </w:r>
      <w:r w:rsidR="00747652">
        <w:rPr>
          <w:rFonts w:eastAsiaTheme="minorEastAsia" w:cs="Times New Roman"/>
          <w:color w:val="auto"/>
          <w:lang w:eastAsia="en-US" w:bidi="ar-SA"/>
        </w:rPr>
        <w:t>,</w:t>
      </w:r>
      <w:r>
        <w:rPr>
          <w:rFonts w:eastAsiaTheme="minorEastAsia" w:cs="Times New Roman"/>
          <w:color w:val="auto"/>
          <w:lang w:eastAsia="en-US" w:bidi="ar-SA"/>
        </w:rPr>
        <w:t xml:space="preserve"> L</w:t>
      </w:r>
      <w:r w:rsidR="00747652">
        <w:rPr>
          <w:rFonts w:eastAsiaTheme="minorEastAsia" w:cs="Times New Roman"/>
          <w:color w:val="auto"/>
          <w:lang w:eastAsia="en-US" w:bidi="ar-SA"/>
        </w:rPr>
        <w:t>.</w:t>
      </w:r>
      <w:r>
        <w:rPr>
          <w:rFonts w:eastAsiaTheme="minorEastAsia" w:cs="Times New Roman"/>
          <w:color w:val="auto"/>
          <w:lang w:eastAsia="en-US" w:bidi="ar-SA"/>
        </w:rPr>
        <w:t>, Moestrup</w:t>
      </w:r>
      <w:r w:rsidR="00747652">
        <w:rPr>
          <w:rFonts w:eastAsiaTheme="minorEastAsia" w:cs="Times New Roman"/>
          <w:color w:val="auto"/>
          <w:lang w:eastAsia="en-US" w:bidi="ar-SA"/>
        </w:rPr>
        <w:t>,</w:t>
      </w:r>
      <w:r>
        <w:rPr>
          <w:rFonts w:eastAsiaTheme="minorEastAsia" w:cs="Times New Roman"/>
          <w:color w:val="auto"/>
          <w:lang w:eastAsia="en-US" w:bidi="ar-SA"/>
        </w:rPr>
        <w:t xml:space="preserve"> O</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and </w:t>
      </w: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(2012) Studies on the Genus Mesodinium II. Ultrastructural and Molecular Investigations of Five Marine Species Help Clarifying the Taxonomy. J Eukaryotic Microbiol</w:t>
      </w:r>
      <w:r w:rsidR="00747652">
        <w:rPr>
          <w:rFonts w:eastAsiaTheme="minorEastAsia" w:cs="Times New Roman"/>
          <w:color w:val="auto"/>
          <w:lang w:eastAsia="en-US" w:bidi="ar-SA"/>
        </w:rPr>
        <w:t>.</w:t>
      </w:r>
      <w:r>
        <w:rPr>
          <w:rFonts w:eastAsiaTheme="minorEastAsia" w:cs="Times New Roman"/>
          <w:color w:val="auto"/>
          <w:lang w:eastAsia="en-US" w:bidi="ar-SA"/>
        </w:rPr>
        <w:t xml:space="preserve"> 59</w:t>
      </w:r>
      <w:r w:rsidR="00DF4EC7">
        <w:rPr>
          <w:rFonts w:eastAsiaTheme="minorEastAsia" w:cs="Times New Roman"/>
          <w:color w:val="auto"/>
          <w:lang w:eastAsia="en-US" w:bidi="ar-SA"/>
        </w:rPr>
        <w:t>,</w:t>
      </w:r>
      <w:r w:rsidR="00747652">
        <w:rPr>
          <w:rFonts w:eastAsiaTheme="minorEastAsia" w:cs="Times New Roman"/>
          <w:color w:val="auto"/>
          <w:lang w:eastAsia="en-US" w:bidi="ar-SA"/>
        </w:rPr>
        <w:t xml:space="preserve"> </w:t>
      </w:r>
      <w:r>
        <w:rPr>
          <w:rFonts w:eastAsiaTheme="minorEastAsia" w:cs="Times New Roman"/>
          <w:color w:val="auto"/>
          <w:lang w:eastAsia="en-US" w:bidi="ar-SA"/>
        </w:rPr>
        <w:t>374–400</w:t>
      </w:r>
      <w:r w:rsidR="00747652">
        <w:rPr>
          <w:rFonts w:eastAsiaTheme="minorEastAsia" w:cs="Times New Roman"/>
          <w:color w:val="auto"/>
          <w:lang w:eastAsia="en-US" w:bidi="ar-SA"/>
        </w:rPr>
        <w:t>.</w:t>
      </w:r>
    </w:p>
    <w:p w14:paraId="7DA30130" w14:textId="2EBA81E8"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Hansen</w:t>
      </w:r>
      <w:r w:rsidR="00747652">
        <w:rPr>
          <w:rFonts w:eastAsiaTheme="minorEastAsia" w:cs="Times New Roman"/>
          <w:color w:val="auto"/>
          <w:lang w:eastAsia="en-US" w:bidi="ar-SA"/>
        </w:rPr>
        <w:t>,</w:t>
      </w:r>
      <w:r>
        <w:rPr>
          <w:rFonts w:eastAsiaTheme="minorEastAsia" w:cs="Times New Roman"/>
          <w:color w:val="auto"/>
          <w:lang w:eastAsia="en-US" w:bidi="ar-SA"/>
        </w:rPr>
        <w:t xml:space="preserve"> P</w:t>
      </w:r>
      <w:r w:rsidR="00747652">
        <w:rPr>
          <w:rFonts w:eastAsiaTheme="minorEastAsia" w:cs="Times New Roman"/>
          <w:color w:val="auto"/>
          <w:lang w:eastAsia="en-US" w:bidi="ar-SA"/>
        </w:rPr>
        <w:t>.</w:t>
      </w:r>
      <w:r w:rsidR="00C60771">
        <w:rPr>
          <w:rFonts w:eastAsiaTheme="minorEastAsia" w:cs="Times New Roman"/>
          <w:color w:val="auto"/>
          <w:lang w:eastAsia="en-US" w:bidi="ar-SA"/>
        </w:rPr>
        <w:t xml:space="preserve"> </w:t>
      </w:r>
      <w:r w:rsidR="00747652">
        <w:rPr>
          <w:rFonts w:eastAsiaTheme="minorEastAsia" w:cs="Times New Roman"/>
          <w:color w:val="auto"/>
          <w:lang w:eastAsia="en-US" w:bidi="ar-SA"/>
        </w:rPr>
        <w:t xml:space="preserve"> </w:t>
      </w:r>
      <w:r>
        <w:rPr>
          <w:rFonts w:eastAsiaTheme="minorEastAsia" w:cs="Times New Roman"/>
          <w:color w:val="auto"/>
          <w:lang w:eastAsia="en-US" w:bidi="ar-SA"/>
        </w:rPr>
        <w:t>J</w:t>
      </w:r>
      <w:r w:rsidR="00747652">
        <w:rPr>
          <w:rFonts w:eastAsiaTheme="minorEastAsia" w:cs="Times New Roman"/>
          <w:color w:val="auto"/>
          <w:lang w:eastAsia="en-US" w:bidi="ar-SA"/>
        </w:rPr>
        <w:t>.</w:t>
      </w:r>
      <w:r>
        <w:rPr>
          <w:rFonts w:eastAsiaTheme="minorEastAsia" w:cs="Times New Roman"/>
          <w:color w:val="auto"/>
          <w:lang w:eastAsia="en-US" w:bidi="ar-SA"/>
        </w:rPr>
        <w:t xml:space="preserve">, </w:t>
      </w:r>
      <w:r w:rsidR="00C60771">
        <w:rPr>
          <w:rFonts w:eastAsiaTheme="minorEastAsia" w:cs="Times New Roman"/>
          <w:color w:val="auto"/>
          <w:lang w:eastAsia="en-US" w:bidi="ar-SA"/>
        </w:rPr>
        <w:t xml:space="preserve">and </w:t>
      </w:r>
      <w:r>
        <w:rPr>
          <w:rFonts w:eastAsiaTheme="minorEastAsia" w:cs="Times New Roman"/>
          <w:color w:val="auto"/>
          <w:lang w:eastAsia="en-US" w:bidi="ar-SA"/>
        </w:rPr>
        <w:t>Fenchel</w:t>
      </w:r>
      <w:r w:rsidR="00747652">
        <w:rPr>
          <w:rFonts w:eastAsiaTheme="minorEastAsia" w:cs="Times New Roman"/>
          <w:color w:val="auto"/>
          <w:lang w:eastAsia="en-US" w:bidi="ar-SA"/>
        </w:rPr>
        <w:t>,</w:t>
      </w:r>
      <w:r>
        <w:rPr>
          <w:rFonts w:eastAsiaTheme="minorEastAsia" w:cs="Times New Roman"/>
          <w:color w:val="auto"/>
          <w:lang w:eastAsia="en-US" w:bidi="ar-SA"/>
        </w:rPr>
        <w:t xml:space="preserve"> T</w:t>
      </w:r>
      <w:r w:rsidR="00747652">
        <w:rPr>
          <w:rFonts w:eastAsiaTheme="minorEastAsia" w:cs="Times New Roman"/>
          <w:color w:val="auto"/>
          <w:lang w:eastAsia="en-US" w:bidi="ar-SA"/>
        </w:rPr>
        <w:t>.</w:t>
      </w:r>
      <w:r>
        <w:rPr>
          <w:rFonts w:eastAsiaTheme="minorEastAsia" w:cs="Times New Roman"/>
          <w:color w:val="auto"/>
          <w:lang w:eastAsia="en-US" w:bidi="ar-SA"/>
        </w:rPr>
        <w:t xml:space="preserve"> (2006) The bloom-forming ciliate Mesodinium rubrum harbours a single permanent endosymbiont. Mar</w:t>
      </w:r>
      <w:r w:rsidR="00C97CBC">
        <w:rPr>
          <w:rFonts w:eastAsiaTheme="minorEastAsia" w:cs="Times New Roman"/>
          <w:color w:val="auto"/>
          <w:lang w:eastAsia="en-US" w:bidi="ar-SA"/>
        </w:rPr>
        <w:t>.</w:t>
      </w:r>
      <w:r>
        <w:rPr>
          <w:rFonts w:eastAsiaTheme="minorEastAsia" w:cs="Times New Roman"/>
          <w:color w:val="auto"/>
          <w:lang w:eastAsia="en-US" w:bidi="ar-SA"/>
        </w:rPr>
        <w:t xml:space="preserve"> Biol</w:t>
      </w:r>
      <w:r w:rsidR="00C97CBC">
        <w:rPr>
          <w:rFonts w:eastAsiaTheme="minorEastAsia" w:cs="Times New Roman"/>
          <w:color w:val="auto"/>
          <w:lang w:eastAsia="en-US" w:bidi="ar-SA"/>
        </w:rPr>
        <w:t>.</w:t>
      </w:r>
      <w:r>
        <w:rPr>
          <w:rFonts w:eastAsiaTheme="minorEastAsia" w:cs="Times New Roman"/>
          <w:color w:val="auto"/>
          <w:lang w:eastAsia="en-US" w:bidi="ar-SA"/>
        </w:rPr>
        <w:t xml:space="preserve"> Re</w:t>
      </w:r>
      <w:r w:rsidR="00C97CBC">
        <w:rPr>
          <w:rFonts w:eastAsiaTheme="minorEastAsia" w:cs="Times New Roman"/>
          <w:color w:val="auto"/>
          <w:lang w:eastAsia="en-US" w:bidi="ar-SA"/>
        </w:rPr>
        <w:t>s</w:t>
      </w:r>
      <w:r w:rsidR="00C0187D">
        <w:rPr>
          <w:rFonts w:eastAsiaTheme="minorEastAsia" w:cs="Times New Roman"/>
          <w:color w:val="auto"/>
          <w:lang w:eastAsia="en-US" w:bidi="ar-SA"/>
        </w:rPr>
        <w:t>.</w:t>
      </w:r>
      <w:r>
        <w:rPr>
          <w:rFonts w:eastAsiaTheme="minorEastAsia" w:cs="Times New Roman"/>
          <w:color w:val="auto"/>
          <w:lang w:eastAsia="en-US" w:bidi="ar-SA"/>
        </w:rPr>
        <w:t xml:space="preserve"> 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169–177</w:t>
      </w:r>
      <w:r w:rsidR="00C97CBC">
        <w:rPr>
          <w:rFonts w:eastAsiaTheme="minorEastAsia" w:cs="Times New Roman"/>
          <w:color w:val="auto"/>
          <w:lang w:eastAsia="en-US" w:bidi="ar-SA"/>
        </w:rPr>
        <w:t>.</w:t>
      </w:r>
    </w:p>
    <w:p w14:paraId="71719681" w14:textId="348B871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Campbell</w:t>
      </w:r>
      <w:r w:rsidR="00C97CBC">
        <w:rPr>
          <w:rFonts w:eastAsiaTheme="minorEastAsia" w:cs="Times New Roman"/>
          <w:color w:val="auto"/>
          <w:lang w:eastAsia="en-US" w:bidi="ar-SA"/>
        </w:rPr>
        <w:t>,</w:t>
      </w:r>
      <w:r>
        <w:rPr>
          <w:rFonts w:eastAsiaTheme="minorEastAsia" w:cs="Times New Roman"/>
          <w:color w:val="auto"/>
          <w:lang w:eastAsia="en-US" w:bidi="ar-SA"/>
        </w:rPr>
        <w:t xml:space="preserve"> V</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w:t>
      </w:r>
      <w:r>
        <w:rPr>
          <w:rFonts w:eastAsiaTheme="minorEastAsia" w:cs="Times New Roman"/>
          <w:color w:val="auto"/>
          <w:lang w:eastAsia="en-US" w:bidi="ar-SA"/>
        </w:rPr>
        <w:t xml:space="preserve"> (2011) Myrionecta rubra (Mesodinium rubrum) bloom initiation in the Columbia River estuary. Estuarine, Coastal Shelf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95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440–446</w:t>
      </w:r>
      <w:r w:rsidR="00C97CBC">
        <w:rPr>
          <w:rFonts w:eastAsiaTheme="minorEastAsia" w:cs="Times New Roman"/>
          <w:color w:val="auto"/>
          <w:lang w:eastAsia="en-US" w:bidi="ar-SA"/>
        </w:rPr>
        <w:t>.</w:t>
      </w:r>
    </w:p>
    <w:p w14:paraId="2DA7CDAC" w14:textId="3E06818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McCue</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(2011) Myrionecta rubra population genetic diversity and its cryptophyte chloroplast specificity in recurrent red tides in the Columbia River estuary. Aquat</w:t>
      </w:r>
      <w:r w:rsidR="00C97CBC">
        <w:rPr>
          <w:rFonts w:eastAsiaTheme="minorEastAsia" w:cs="Times New Roman"/>
          <w:color w:val="auto"/>
          <w:lang w:eastAsia="en-US" w:bidi="ar-SA"/>
        </w:rPr>
        <w:t>.</w:t>
      </w:r>
      <w:r>
        <w:rPr>
          <w:rFonts w:eastAsiaTheme="minorEastAsia" w:cs="Times New Roman"/>
          <w:color w:val="auto"/>
          <w:lang w:eastAsia="en-US" w:bidi="ar-SA"/>
        </w:rPr>
        <w:t xml:space="preserve"> Microb</w:t>
      </w:r>
      <w:r w:rsidR="00C97CBC">
        <w:rPr>
          <w:rFonts w:eastAsiaTheme="minorEastAsia" w:cs="Times New Roman"/>
          <w:color w:val="auto"/>
          <w:lang w:eastAsia="en-US" w:bidi="ar-SA"/>
        </w:rPr>
        <w:t>.</w:t>
      </w:r>
      <w:r>
        <w:rPr>
          <w:rFonts w:eastAsiaTheme="minorEastAsia" w:cs="Times New Roman"/>
          <w:color w:val="auto"/>
          <w:lang w:eastAsia="en-US" w:bidi="ar-SA"/>
        </w:rPr>
        <w:t xml:space="preserve"> Ecol</w:t>
      </w:r>
      <w:r w:rsidR="00C97CBC">
        <w:rPr>
          <w:rFonts w:eastAsiaTheme="minorEastAsia" w:cs="Times New Roman"/>
          <w:color w:val="auto"/>
          <w:lang w:eastAsia="en-US" w:bidi="ar-SA"/>
        </w:rPr>
        <w:t>.</w:t>
      </w:r>
      <w:r>
        <w:rPr>
          <w:rFonts w:eastAsiaTheme="minorEastAsia" w:cs="Times New Roman"/>
          <w:color w:val="auto"/>
          <w:lang w:eastAsia="en-US" w:bidi="ar-SA"/>
        </w:rPr>
        <w:t xml:space="preserve"> 62</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85–97</w:t>
      </w:r>
      <w:r w:rsidR="00C97CBC">
        <w:rPr>
          <w:rFonts w:eastAsiaTheme="minorEastAsia" w:cs="Times New Roman"/>
          <w:color w:val="auto"/>
          <w:lang w:eastAsia="en-US" w:bidi="ar-SA"/>
        </w:rPr>
        <w:t>.</w:t>
      </w:r>
    </w:p>
    <w:p w14:paraId="198A0E3D" w14:textId="330ECD8F"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Herfort</w:t>
      </w:r>
      <w:r w:rsidR="00C97CBC">
        <w:rPr>
          <w:rFonts w:eastAsiaTheme="minorEastAsia" w:cs="Times New Roman"/>
          <w:color w:val="auto"/>
          <w:lang w:eastAsia="en-US" w:bidi="ar-SA"/>
        </w:rPr>
        <w:t>,</w:t>
      </w:r>
      <w:r>
        <w:rPr>
          <w:rFonts w:eastAsiaTheme="minorEastAsia" w:cs="Times New Roman"/>
          <w:color w:val="auto"/>
          <w:lang w:eastAsia="en-US" w:bidi="ar-SA"/>
        </w:rPr>
        <w:t xml:space="preserve"> L</w:t>
      </w:r>
      <w:r w:rsidR="00C97CBC">
        <w:rPr>
          <w:rFonts w:eastAsiaTheme="minorEastAsia" w:cs="Times New Roman"/>
          <w:color w:val="auto"/>
          <w:lang w:eastAsia="en-US" w:bidi="ar-SA"/>
        </w:rPr>
        <w:t>.</w:t>
      </w:r>
      <w:r>
        <w:rPr>
          <w:rFonts w:eastAsiaTheme="minorEastAsia" w:cs="Times New Roman"/>
          <w:color w:val="auto"/>
          <w:lang w:eastAsia="en-US" w:bidi="ar-SA"/>
        </w:rPr>
        <w:t>, Peterson</w:t>
      </w:r>
      <w:r w:rsidR="00C97CBC">
        <w:rPr>
          <w:rFonts w:eastAsiaTheme="minorEastAsia" w:cs="Times New Roman"/>
          <w:color w:val="auto"/>
          <w:lang w:eastAsia="en-US" w:bidi="ar-SA"/>
        </w:rPr>
        <w:t>,</w:t>
      </w:r>
      <w:r>
        <w:rPr>
          <w:rFonts w:eastAsiaTheme="minorEastAsia" w:cs="Times New Roman"/>
          <w:color w:val="auto"/>
          <w:lang w:eastAsia="en-US" w:bidi="ar-SA"/>
        </w:rPr>
        <w:t xml:space="preserve"> T</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Prahl</w:t>
      </w:r>
      <w:r w:rsidR="00C97CBC">
        <w:rPr>
          <w:rFonts w:eastAsiaTheme="minorEastAsia" w:cs="Times New Roman"/>
          <w:color w:val="auto"/>
          <w:lang w:eastAsia="en-US" w:bidi="ar-SA"/>
        </w:rPr>
        <w:t>,</w:t>
      </w:r>
      <w:r>
        <w:rPr>
          <w:rFonts w:eastAsiaTheme="minorEastAsia" w:cs="Times New Roman"/>
          <w:color w:val="auto"/>
          <w:lang w:eastAsia="en-US" w:bidi="ar-SA"/>
        </w:rPr>
        <w:t xml:space="preserve"> F</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et al.</w:t>
      </w:r>
      <w:r w:rsidR="00C97CBC">
        <w:rPr>
          <w:rFonts w:eastAsiaTheme="minorEastAsia" w:cs="Times New Roman"/>
          <w:color w:val="auto"/>
          <w:lang w:eastAsia="en-US" w:bidi="ar-SA"/>
        </w:rPr>
        <w:t xml:space="preserve"> </w:t>
      </w:r>
      <w:r>
        <w:rPr>
          <w:rFonts w:eastAsiaTheme="minorEastAsia" w:cs="Times New Roman"/>
          <w:color w:val="auto"/>
          <w:lang w:eastAsia="en-US" w:bidi="ar-SA"/>
        </w:rPr>
        <w:t>(2012) Red Waters of Myrionecta rubra are Biogeochemical Hotspots for the Columbia River Estuary with Impacts on Primary/Secondary Productions and Nutrient Cycles. Estuaries Coasts 35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878–891</w:t>
      </w:r>
      <w:r w:rsidR="00C97CBC">
        <w:rPr>
          <w:rFonts w:eastAsiaTheme="minorEastAsia" w:cs="Times New Roman"/>
          <w:color w:val="auto"/>
          <w:lang w:eastAsia="en-US" w:bidi="ar-SA"/>
        </w:rPr>
        <w:t>.</w:t>
      </w:r>
    </w:p>
    <w:p w14:paraId="6050E9F6" w14:textId="2D53FB50"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Hunter-Cevera</w:t>
      </w:r>
      <w:r w:rsidR="00C97CBC">
        <w:rPr>
          <w:rFonts w:eastAsiaTheme="minorEastAsia" w:cs="Times New Roman"/>
          <w:color w:val="auto"/>
          <w:lang w:eastAsia="en-US" w:bidi="ar-SA"/>
        </w:rPr>
        <w:t>,</w:t>
      </w:r>
      <w:r>
        <w:rPr>
          <w:rFonts w:eastAsiaTheme="minorEastAsia" w:cs="Times New Roman"/>
          <w:color w:val="auto"/>
          <w:lang w:eastAsia="en-US" w:bidi="ar-SA"/>
        </w:rPr>
        <w:t xml:space="preserve"> K</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Neubert</w:t>
      </w:r>
      <w:r w:rsidR="00C97CBC">
        <w:rPr>
          <w:rFonts w:eastAsiaTheme="minorEastAsia" w:cs="Times New Roman"/>
          <w:color w:val="auto"/>
          <w:lang w:eastAsia="en-US" w:bidi="ar-SA"/>
        </w:rPr>
        <w:t>,</w:t>
      </w:r>
      <w:r>
        <w:rPr>
          <w:rFonts w:eastAsiaTheme="minorEastAsia" w:cs="Times New Roman"/>
          <w:color w:val="auto"/>
          <w:lang w:eastAsia="en-US" w:bidi="ar-SA"/>
        </w:rPr>
        <w:t xml:space="preserve"> M</w:t>
      </w:r>
      <w:r w:rsidR="00C97CBC">
        <w:rPr>
          <w:rFonts w:eastAsiaTheme="minorEastAsia" w:cs="Times New Roman"/>
          <w:color w:val="auto"/>
          <w:lang w:eastAsia="en-US" w:bidi="ar-SA"/>
        </w:rPr>
        <w:t xml:space="preserve">. </w:t>
      </w:r>
      <w:r>
        <w:rPr>
          <w:rFonts w:eastAsiaTheme="minorEastAsia" w:cs="Times New Roman"/>
          <w:color w:val="auto"/>
          <w:lang w:eastAsia="en-US" w:bidi="ar-SA"/>
        </w:rPr>
        <w:t>G</w:t>
      </w:r>
      <w:r w:rsidR="00C97CBC">
        <w:rPr>
          <w:rFonts w:eastAsiaTheme="minorEastAsia" w:cs="Times New Roman"/>
          <w:color w:val="auto"/>
          <w:lang w:eastAsia="en-US" w:bidi="ar-SA"/>
        </w:rPr>
        <w:t>.</w:t>
      </w:r>
      <w:r>
        <w:rPr>
          <w:rFonts w:eastAsiaTheme="minorEastAsia" w:cs="Times New Roman"/>
          <w:color w:val="auto"/>
          <w:lang w:eastAsia="en-US" w:bidi="ar-SA"/>
        </w:rPr>
        <w:t>, Solow</w:t>
      </w:r>
      <w:r w:rsidR="00C97CBC">
        <w:rPr>
          <w:rFonts w:eastAsiaTheme="minorEastAsia" w:cs="Times New Roman"/>
          <w:color w:val="auto"/>
          <w:lang w:eastAsia="en-US" w:bidi="ar-SA"/>
        </w:rPr>
        <w:t>,</w:t>
      </w:r>
      <w:r>
        <w:rPr>
          <w:rFonts w:eastAsiaTheme="minorEastAsia" w:cs="Times New Roman"/>
          <w:color w:val="auto"/>
          <w:lang w:eastAsia="en-US" w:bidi="ar-SA"/>
        </w:rPr>
        <w:t xml:space="preserve"> A</w:t>
      </w:r>
      <w:r w:rsidR="00C97CBC">
        <w:rPr>
          <w:rFonts w:eastAsiaTheme="minorEastAsia" w:cs="Times New Roman"/>
          <w:color w:val="auto"/>
          <w:lang w:eastAsia="en-US" w:bidi="ar-SA"/>
        </w:rPr>
        <w:t xml:space="preserve">. </w:t>
      </w:r>
      <w:r>
        <w:rPr>
          <w:rFonts w:eastAsiaTheme="minorEastAsia" w:cs="Times New Roman"/>
          <w:color w:val="auto"/>
          <w:lang w:eastAsia="en-US" w:bidi="ar-SA"/>
        </w:rPr>
        <w:t>R</w:t>
      </w:r>
      <w:r w:rsidR="00C97CBC">
        <w:rPr>
          <w:rFonts w:eastAsiaTheme="minorEastAsia" w:cs="Times New Roman"/>
          <w:color w:val="auto"/>
          <w:lang w:eastAsia="en-US" w:bidi="ar-SA"/>
        </w:rPr>
        <w:t>.</w:t>
      </w:r>
      <w:r>
        <w:rPr>
          <w:rFonts w:eastAsiaTheme="minorEastAsia" w:cs="Times New Roman"/>
          <w:color w:val="auto"/>
          <w:lang w:eastAsia="en-US" w:bidi="ar-SA"/>
        </w:rPr>
        <w:t xml:space="preserve">, </w:t>
      </w:r>
      <w:r w:rsidR="00C97CBC"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Diel size distributions reveal seasonal growth dynamics of a coastal phytoplankter. Proc</w:t>
      </w:r>
      <w:r w:rsidR="00C97CBC">
        <w:rPr>
          <w:rFonts w:eastAsiaTheme="minorEastAsia" w:cs="Times New Roman"/>
          <w:color w:val="auto"/>
          <w:lang w:eastAsia="en-US" w:bidi="ar-SA"/>
        </w:rPr>
        <w:t>.</w:t>
      </w:r>
      <w:r>
        <w:rPr>
          <w:rFonts w:eastAsiaTheme="minorEastAsia" w:cs="Times New Roman"/>
          <w:color w:val="auto"/>
          <w:lang w:eastAsia="en-US" w:bidi="ar-SA"/>
        </w:rPr>
        <w:t xml:space="preserve"> Nat</w:t>
      </w:r>
      <w:r w:rsidR="00C97CBC">
        <w:rPr>
          <w:rFonts w:eastAsiaTheme="minorEastAsia" w:cs="Times New Roman"/>
          <w:color w:val="auto"/>
          <w:lang w:eastAsia="en-US" w:bidi="ar-SA"/>
        </w:rPr>
        <w:t>l.</w:t>
      </w:r>
      <w:r>
        <w:rPr>
          <w:rFonts w:eastAsiaTheme="minorEastAsia" w:cs="Times New Roman"/>
          <w:color w:val="auto"/>
          <w:lang w:eastAsia="en-US" w:bidi="ar-SA"/>
        </w:rPr>
        <w:t xml:space="preserve"> Aca</w:t>
      </w:r>
      <w:r w:rsidR="00C97CBC">
        <w:rPr>
          <w:rFonts w:eastAsiaTheme="minorEastAsia" w:cs="Times New Roman"/>
          <w:color w:val="auto"/>
          <w:lang w:eastAsia="en-US" w:bidi="ar-SA"/>
        </w:rPr>
        <w:t>d.</w:t>
      </w:r>
      <w:r>
        <w:rPr>
          <w:rFonts w:eastAsiaTheme="minorEastAsia" w:cs="Times New Roman"/>
          <w:color w:val="auto"/>
          <w:lang w:eastAsia="en-US" w:bidi="ar-SA"/>
        </w:rPr>
        <w:t xml:space="preserve">  Sci</w:t>
      </w:r>
      <w:r w:rsidR="00C97CBC">
        <w:rPr>
          <w:rFonts w:eastAsiaTheme="minorEastAsia" w:cs="Times New Roman"/>
          <w:color w:val="auto"/>
          <w:lang w:eastAsia="en-US" w:bidi="ar-SA"/>
        </w:rPr>
        <w:t>.</w:t>
      </w:r>
      <w:r>
        <w:rPr>
          <w:rFonts w:eastAsiaTheme="minorEastAsia" w:cs="Times New Roman"/>
          <w:color w:val="auto"/>
          <w:lang w:eastAsia="en-US" w:bidi="ar-SA"/>
        </w:rPr>
        <w:t xml:space="preserve"> 111</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9852–9857</w:t>
      </w:r>
      <w:r w:rsidR="00C97CBC">
        <w:rPr>
          <w:rFonts w:eastAsiaTheme="minorEastAsia" w:cs="Times New Roman"/>
          <w:color w:val="auto"/>
          <w:lang w:eastAsia="en-US" w:bidi="ar-SA"/>
        </w:rPr>
        <w:t>.</w:t>
      </w:r>
    </w:p>
    <w:p w14:paraId="1B2C7E3A" w14:textId="3EDD2D0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w:t>
      </w:r>
      <w:r w:rsidR="00C97CBC">
        <w:rPr>
          <w:rFonts w:eastAsiaTheme="minorEastAsia" w:cs="Times New Roman"/>
          <w:color w:val="auto"/>
          <w:lang w:eastAsia="en-US" w:bidi="ar-SA"/>
        </w:rPr>
        <w:t>,</w:t>
      </w:r>
      <w:r>
        <w:rPr>
          <w:rFonts w:eastAsiaTheme="minorEastAsia" w:cs="Times New Roman"/>
          <w:color w:val="auto"/>
          <w:lang w:eastAsia="en-US" w:bidi="ar-SA"/>
        </w:rPr>
        <w:t xml:space="preserve"> D</w:t>
      </w:r>
      <w:r w:rsidR="00C97CBC">
        <w:rPr>
          <w:rFonts w:eastAsiaTheme="minorEastAsia" w:cs="Times New Roman"/>
          <w:color w:val="auto"/>
          <w:lang w:eastAsia="en-US" w:bidi="ar-SA"/>
        </w:rPr>
        <w:t xml:space="preserve">. </w:t>
      </w:r>
      <w:r>
        <w:rPr>
          <w:rFonts w:eastAsiaTheme="minorEastAsia" w:cs="Times New Roman"/>
          <w:color w:val="auto"/>
          <w:lang w:eastAsia="en-US" w:bidi="ar-SA"/>
        </w:rPr>
        <w:t>A</w:t>
      </w:r>
      <w:r w:rsidR="00C97CBC">
        <w:rPr>
          <w:rFonts w:eastAsiaTheme="minorEastAsia" w:cs="Times New Roman"/>
          <w:color w:val="auto"/>
          <w:lang w:eastAsia="en-US" w:bidi="ar-SA"/>
        </w:rPr>
        <w:t>.</w:t>
      </w:r>
      <w:r>
        <w:rPr>
          <w:rFonts w:eastAsiaTheme="minorEastAsia" w:cs="Times New Roman"/>
          <w:color w:val="auto"/>
          <w:lang w:eastAsia="en-US" w:bidi="ar-SA"/>
        </w:rPr>
        <w:t>,</w:t>
      </w:r>
      <w:r w:rsidR="00C97CBC">
        <w:rPr>
          <w:rFonts w:eastAsiaTheme="minorEastAsia" w:cs="Times New Roman"/>
          <w:color w:val="auto"/>
          <w:lang w:eastAsia="en-US" w:bidi="ar-SA"/>
        </w:rPr>
        <w:t xml:space="preserve"> and</w:t>
      </w:r>
      <w:r>
        <w:rPr>
          <w:rFonts w:eastAsiaTheme="minorEastAsia" w:cs="Times New Roman"/>
          <w:color w:val="auto"/>
          <w:lang w:eastAsia="en-US" w:bidi="ar-SA"/>
        </w:rPr>
        <w:t xml:space="preserve"> Smith</w:t>
      </w:r>
      <w:r w:rsidR="00C97CBC">
        <w:rPr>
          <w:rFonts w:eastAsiaTheme="minorEastAsia" w:cs="Times New Roman"/>
          <w:color w:val="auto"/>
          <w:lang w:eastAsia="en-US" w:bidi="ar-SA"/>
        </w:rPr>
        <w:t>,</w:t>
      </w:r>
      <w:r>
        <w:rPr>
          <w:rFonts w:eastAsiaTheme="minorEastAsia" w:cs="Times New Roman"/>
          <w:color w:val="auto"/>
          <w:lang w:eastAsia="en-US" w:bidi="ar-SA"/>
        </w:rPr>
        <w:t xml:space="preserve"> J</w:t>
      </w:r>
      <w:r w:rsidR="00C97CBC">
        <w:rPr>
          <w:rFonts w:eastAsiaTheme="minorEastAsia" w:cs="Times New Roman"/>
          <w:color w:val="auto"/>
          <w:lang w:eastAsia="en-US" w:bidi="ar-SA"/>
        </w:rPr>
        <w:t xml:space="preserve">. </w:t>
      </w:r>
      <w:r>
        <w:rPr>
          <w:rFonts w:eastAsiaTheme="minorEastAsia" w:cs="Times New Roman"/>
          <w:color w:val="auto"/>
          <w:lang w:eastAsia="en-US" w:bidi="ar-SA"/>
        </w:rPr>
        <w:t>D</w:t>
      </w:r>
      <w:r w:rsidR="00C97CBC">
        <w:rPr>
          <w:rFonts w:eastAsiaTheme="minorEastAsia" w:cs="Times New Roman"/>
          <w:color w:val="auto"/>
          <w:lang w:eastAsia="en-US" w:bidi="ar-SA"/>
        </w:rPr>
        <w:t>.</w:t>
      </w:r>
      <w:r>
        <w:rPr>
          <w:rFonts w:eastAsiaTheme="minorEastAsia" w:cs="Times New Roman"/>
          <w:color w:val="auto"/>
          <w:lang w:eastAsia="en-US" w:bidi="ar-SA"/>
        </w:rPr>
        <w:t xml:space="preserve"> (1990) Circulation, density distribution and neap-spring transitions in the Columbia River Estuary. Prog</w:t>
      </w:r>
      <w:r w:rsidR="00C97CBC">
        <w:rPr>
          <w:rFonts w:eastAsiaTheme="minorEastAsia" w:cs="Times New Roman"/>
          <w:color w:val="auto"/>
          <w:lang w:eastAsia="en-US" w:bidi="ar-SA"/>
        </w:rPr>
        <w:t>.</w:t>
      </w:r>
      <w:r>
        <w:rPr>
          <w:rFonts w:eastAsiaTheme="minorEastAsia" w:cs="Times New Roman"/>
          <w:color w:val="auto"/>
          <w:lang w:eastAsia="en-US" w:bidi="ar-SA"/>
        </w:rPr>
        <w:t xml:space="preserve"> Oceanog</w:t>
      </w:r>
      <w:r w:rsidR="00C97CBC">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C97CBC">
        <w:rPr>
          <w:rFonts w:eastAsiaTheme="minorEastAsia" w:cs="Times New Roman"/>
          <w:color w:val="auto"/>
          <w:lang w:eastAsia="en-US" w:bidi="ar-SA"/>
        </w:rPr>
        <w:t xml:space="preserve"> </w:t>
      </w:r>
      <w:r>
        <w:rPr>
          <w:rFonts w:eastAsiaTheme="minorEastAsia" w:cs="Times New Roman"/>
          <w:color w:val="auto"/>
          <w:lang w:eastAsia="en-US" w:bidi="ar-SA"/>
        </w:rPr>
        <w:t>81–112</w:t>
      </w:r>
      <w:r w:rsidR="00C97CBC">
        <w:rPr>
          <w:rFonts w:eastAsiaTheme="minorEastAsia" w:cs="Times New Roman"/>
          <w:color w:val="auto"/>
          <w:lang w:eastAsia="en-US" w:bidi="ar-SA"/>
        </w:rPr>
        <w:t>.</w:t>
      </w:r>
    </w:p>
    <w:p w14:paraId="1DB3C67C" w14:textId="1404A335"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Tengs, T. et al. (</w:t>
      </w:r>
      <w:r>
        <w:rPr>
          <w:rFonts w:eastAsiaTheme="minorEastAsia" w:cs="Times New Roman"/>
          <w:color w:val="auto"/>
          <w:lang w:eastAsia="en-US" w:bidi="ar-SA"/>
        </w:rPr>
        <w:t>2006</w:t>
      </w:r>
      <w:r w:rsidR="009D3AE6">
        <w:rPr>
          <w:rFonts w:eastAsiaTheme="minorEastAsia" w:cs="Times New Roman"/>
          <w:color w:val="auto"/>
          <w:lang w:eastAsia="en-US" w:bidi="ar-SA"/>
        </w:rPr>
        <w:t>) Sequestration and performance of cryptophyte plastids in Myrionecta rubra. J. Phycol. 42</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1236-1246.</w:t>
      </w:r>
    </w:p>
    <w:p w14:paraId="59C6C3F5" w14:textId="0A77E808" w:rsidR="00F672A2" w:rsidRDefault="00F672A2"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Johnson</w:t>
      </w:r>
      <w:r w:rsidR="009D3AE6">
        <w:rPr>
          <w:rFonts w:eastAsiaTheme="minorEastAsia" w:cs="Times New Roman"/>
          <w:color w:val="auto"/>
          <w:lang w:eastAsia="en-US" w:bidi="ar-SA"/>
        </w:rPr>
        <w:t>, M. D., Oldach, D., Delwiche, C. F. et al.</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2007</w:t>
      </w:r>
      <w:r w:rsidR="009D3AE6">
        <w:rPr>
          <w:rFonts w:eastAsiaTheme="minorEastAsia" w:cs="Times New Roman"/>
          <w:color w:val="auto"/>
          <w:lang w:eastAsia="en-US" w:bidi="ar-SA"/>
        </w:rPr>
        <w:t xml:space="preserve">) Rerention of transcriptionally active cryptophyte nuclei by the ciliate </w:t>
      </w:r>
      <w:r w:rsidR="009D3AE6" w:rsidRPr="007D3FAC">
        <w:rPr>
          <w:rFonts w:eastAsiaTheme="minorEastAsia" w:cs="Times New Roman"/>
          <w:i/>
          <w:color w:val="auto"/>
          <w:lang w:eastAsia="en-US" w:bidi="ar-SA"/>
        </w:rPr>
        <w:t>Myrionecta rubra</w:t>
      </w:r>
      <w:r w:rsidR="009D3AE6">
        <w:rPr>
          <w:rFonts w:eastAsiaTheme="minorEastAsia" w:cs="Times New Roman"/>
          <w:color w:val="auto"/>
          <w:lang w:eastAsia="en-US" w:bidi="ar-SA"/>
        </w:rPr>
        <w:t>. Nature. 445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426-428.</w:t>
      </w:r>
    </w:p>
    <w:p w14:paraId="14F33437" w14:textId="3697581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w:t>
      </w:r>
      <w:r>
        <w:rPr>
          <w:rFonts w:eastAsiaTheme="minorEastAsia" w:cs="Times New Roman"/>
          <w:color w:val="auto"/>
          <w:lang w:eastAsia="en-US" w:bidi="ar-SA"/>
        </w:rPr>
        <w:t xml:space="preserve"> M</w:t>
      </w:r>
      <w:r w:rsidR="009D3AE6">
        <w:rPr>
          <w:rFonts w:eastAsiaTheme="minorEastAsia" w:cs="Times New Roman"/>
          <w:color w:val="auto"/>
          <w:lang w:eastAsia="en-US" w:bidi="ar-SA"/>
        </w:rPr>
        <w:t xml:space="preserve">. </w:t>
      </w:r>
      <w:r>
        <w:rPr>
          <w:rFonts w:eastAsiaTheme="minorEastAsia" w:cs="Times New Roman"/>
          <w:color w:val="auto"/>
          <w:lang w:eastAsia="en-US" w:bidi="ar-SA"/>
        </w:rPr>
        <w:t>D</w:t>
      </w:r>
      <w:r w:rsidR="009D3AE6">
        <w:rPr>
          <w:rFonts w:eastAsiaTheme="minorEastAsia" w:cs="Times New Roman"/>
          <w:color w:val="auto"/>
          <w:lang w:eastAsia="en-US" w:bidi="ar-SA"/>
        </w:rPr>
        <w:t>.</w:t>
      </w:r>
      <w:r>
        <w:rPr>
          <w:rFonts w:eastAsiaTheme="minorEastAsia" w:cs="Times New Roman"/>
          <w:color w:val="auto"/>
          <w:lang w:eastAsia="en-US" w:bidi="ar-SA"/>
        </w:rPr>
        <w:t xml:space="preserve"> (2011) The acquisition of phototrophy: adaptive strategies of hosting endosymbionts and organelles. Photosynth</w:t>
      </w:r>
      <w:r w:rsidR="009D3AE6">
        <w:rPr>
          <w:rFonts w:eastAsiaTheme="minorEastAsia" w:cs="Times New Roman"/>
          <w:color w:val="auto"/>
          <w:lang w:eastAsia="en-US" w:bidi="ar-SA"/>
        </w:rPr>
        <w:t>.</w:t>
      </w:r>
      <w:r>
        <w:rPr>
          <w:rFonts w:eastAsiaTheme="minorEastAsia" w:cs="Times New Roman"/>
          <w:color w:val="auto"/>
          <w:lang w:eastAsia="en-US" w:bidi="ar-SA"/>
        </w:rPr>
        <w:t xml:space="preserve"> Res</w:t>
      </w:r>
      <w:r w:rsidR="009D3AE6">
        <w:rPr>
          <w:rFonts w:eastAsiaTheme="minorEastAsia" w:cs="Times New Roman"/>
          <w:color w:val="auto"/>
          <w:lang w:eastAsia="en-US" w:bidi="ar-SA"/>
        </w:rPr>
        <w:t>.</w:t>
      </w:r>
      <w:r>
        <w:rPr>
          <w:rFonts w:eastAsiaTheme="minorEastAsia" w:cs="Times New Roman"/>
          <w:color w:val="auto"/>
          <w:lang w:eastAsia="en-US" w:bidi="ar-SA"/>
        </w:rPr>
        <w:t xml:space="preserve"> 107</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w:t>
      </w:r>
      <w:r>
        <w:rPr>
          <w:rFonts w:eastAsiaTheme="minorEastAsia" w:cs="Times New Roman"/>
          <w:color w:val="auto"/>
          <w:lang w:eastAsia="en-US" w:bidi="ar-SA"/>
        </w:rPr>
        <w:t>117–132</w:t>
      </w:r>
      <w:r w:rsidR="009D3AE6">
        <w:rPr>
          <w:rFonts w:eastAsiaTheme="minorEastAsia" w:cs="Times New Roman"/>
          <w:color w:val="auto"/>
          <w:lang w:eastAsia="en-US" w:bidi="ar-SA"/>
        </w:rPr>
        <w:t>.</w:t>
      </w:r>
    </w:p>
    <w:p w14:paraId="3001D56C" w14:textId="7DAD2465"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Johnson</w:t>
      </w:r>
      <w:r w:rsidR="009D3AE6">
        <w:rPr>
          <w:rFonts w:eastAsiaTheme="minorEastAsia" w:cs="Times New Roman"/>
          <w:color w:val="auto"/>
          <w:lang w:eastAsia="en-US" w:bidi="ar-SA"/>
        </w:rPr>
        <w:t>, M. D., Stoecker, D. K., and Marshall, H.G.</w:t>
      </w:r>
      <w:r>
        <w:rPr>
          <w:rFonts w:eastAsiaTheme="minorEastAsia" w:cs="Times New Roman"/>
          <w:color w:val="auto"/>
          <w:lang w:eastAsia="en-US" w:bidi="ar-SA"/>
        </w:rPr>
        <w:t xml:space="preserve"> </w:t>
      </w:r>
      <w:r w:rsidR="009D3AE6">
        <w:rPr>
          <w:rFonts w:eastAsiaTheme="minorEastAsia" w:cs="Times New Roman"/>
          <w:color w:val="auto"/>
          <w:lang w:eastAsia="en-US" w:bidi="ar-SA"/>
        </w:rPr>
        <w:t>(</w:t>
      </w:r>
      <w:r>
        <w:rPr>
          <w:rFonts w:eastAsiaTheme="minorEastAsia" w:cs="Times New Roman"/>
          <w:color w:val="auto"/>
          <w:lang w:eastAsia="en-US" w:bidi="ar-SA"/>
        </w:rPr>
        <w:t>2013</w:t>
      </w:r>
      <w:r w:rsidR="009D3AE6">
        <w:rPr>
          <w:rFonts w:eastAsiaTheme="minorEastAsia" w:cs="Times New Roman"/>
          <w:color w:val="auto"/>
          <w:lang w:eastAsia="en-US" w:bidi="ar-SA"/>
        </w:rPr>
        <w:t xml:space="preserve">) Seasonal dynamics of </w:t>
      </w:r>
      <w:r w:rsidR="009D3AE6" w:rsidRPr="007D3FAC">
        <w:rPr>
          <w:rFonts w:eastAsiaTheme="minorEastAsia" w:cs="Times New Roman"/>
          <w:i/>
          <w:color w:val="auto"/>
          <w:lang w:eastAsia="en-US" w:bidi="ar-SA"/>
        </w:rPr>
        <w:t>Mesodinium rubrum</w:t>
      </w:r>
      <w:r w:rsidR="009D3AE6">
        <w:rPr>
          <w:rFonts w:eastAsiaTheme="minorEastAsia" w:cs="Times New Roman"/>
          <w:color w:val="auto"/>
          <w:lang w:eastAsia="en-US" w:bidi="ar-SA"/>
        </w:rPr>
        <w:t xml:space="preserve"> in Chesapeake Bay. J. Plank. Res. 35</w:t>
      </w:r>
      <w:r w:rsidR="00DF4EC7">
        <w:rPr>
          <w:rFonts w:eastAsiaTheme="minorEastAsia" w:cs="Times New Roman"/>
          <w:color w:val="auto"/>
          <w:lang w:eastAsia="en-US" w:bidi="ar-SA"/>
        </w:rPr>
        <w:t>,</w:t>
      </w:r>
      <w:r w:rsidR="009D3AE6">
        <w:rPr>
          <w:rFonts w:eastAsiaTheme="minorEastAsia" w:cs="Times New Roman"/>
          <w:color w:val="auto"/>
          <w:lang w:eastAsia="en-US" w:bidi="ar-SA"/>
        </w:rPr>
        <w:t xml:space="preserve"> 877-893.</w:t>
      </w:r>
    </w:p>
    <w:p w14:paraId="5126DDD9" w14:textId="766196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Kahn</w:t>
      </w:r>
      <w:r w:rsidR="007D7861">
        <w:rPr>
          <w:rFonts w:eastAsiaTheme="minorEastAsia" w:cs="Times New Roman"/>
          <w:color w:val="auto"/>
          <w:lang w:eastAsia="en-US" w:bidi="ar-SA"/>
        </w:rPr>
        <w:t>,</w:t>
      </w:r>
      <w:r>
        <w:rPr>
          <w:rFonts w:eastAsiaTheme="minorEastAsia" w:cs="Times New Roman"/>
          <w:color w:val="auto"/>
          <w:lang w:eastAsia="en-US" w:bidi="ar-SA"/>
        </w:rPr>
        <w:t xml:space="preserve"> P</w:t>
      </w:r>
      <w:r w:rsidR="007D7861">
        <w:rPr>
          <w:rFonts w:eastAsiaTheme="minorEastAsia" w:cs="Times New Roman"/>
          <w:color w:val="auto"/>
          <w:lang w:eastAsia="en-US" w:bidi="ar-SA"/>
        </w:rPr>
        <w:t>.</w:t>
      </w:r>
      <w:r>
        <w:rPr>
          <w:rFonts w:eastAsiaTheme="minorEastAsia" w:cs="Times New Roman"/>
          <w:color w:val="auto"/>
          <w:lang w:eastAsia="en-US" w:bidi="ar-SA"/>
        </w:rPr>
        <w:t>, Herfort</w:t>
      </w:r>
      <w:r w:rsidR="007D7861">
        <w:rPr>
          <w:rFonts w:eastAsiaTheme="minorEastAsia" w:cs="Times New Roman"/>
          <w:color w:val="auto"/>
          <w:lang w:eastAsia="en-US" w:bidi="ar-SA"/>
        </w:rPr>
        <w:t>,</w:t>
      </w:r>
      <w:r>
        <w:rPr>
          <w:rFonts w:eastAsiaTheme="minorEastAsia" w:cs="Times New Roman"/>
          <w:color w:val="auto"/>
          <w:lang w:eastAsia="en-US" w:bidi="ar-SA"/>
        </w:rPr>
        <w:t xml:space="preserve"> L</w:t>
      </w:r>
      <w:r w:rsidR="007D7861">
        <w:rPr>
          <w:rFonts w:eastAsiaTheme="minorEastAsia" w:cs="Times New Roman"/>
          <w:color w:val="auto"/>
          <w:lang w:eastAsia="en-US" w:bidi="ar-SA"/>
        </w:rPr>
        <w:t>.</w:t>
      </w:r>
      <w:r>
        <w:rPr>
          <w:rFonts w:eastAsiaTheme="minorEastAsia" w:cs="Times New Roman"/>
          <w:color w:val="auto"/>
          <w:lang w:eastAsia="en-US" w:bidi="ar-SA"/>
        </w:rPr>
        <w:t>, Peterson</w:t>
      </w:r>
      <w:r w:rsidR="007D7861">
        <w:rPr>
          <w:rFonts w:eastAsiaTheme="minorEastAsia" w:cs="Times New Roman"/>
          <w:color w:val="auto"/>
          <w:lang w:eastAsia="en-US" w:bidi="ar-SA"/>
        </w:rPr>
        <w:t>,</w:t>
      </w:r>
      <w:r>
        <w:rPr>
          <w:rFonts w:eastAsiaTheme="minorEastAsia" w:cs="Times New Roman"/>
          <w:color w:val="auto"/>
          <w:lang w:eastAsia="en-US" w:bidi="ar-SA"/>
        </w:rPr>
        <w:t xml:space="preserve"> T</w:t>
      </w:r>
      <w:r w:rsidR="007D7861">
        <w:rPr>
          <w:rFonts w:eastAsiaTheme="minorEastAsia" w:cs="Times New Roman"/>
          <w:color w:val="auto"/>
          <w:lang w:eastAsia="en-US" w:bidi="ar-SA"/>
        </w:rPr>
        <w:t xml:space="preserve">. </w:t>
      </w:r>
      <w:r>
        <w:rPr>
          <w:rFonts w:eastAsiaTheme="minorEastAsia" w:cs="Times New Roman"/>
          <w:color w:val="auto"/>
          <w:lang w:eastAsia="en-US" w:bidi="ar-SA"/>
        </w:rPr>
        <w:t>D</w:t>
      </w:r>
      <w:r w:rsidR="007D7861">
        <w:rPr>
          <w:rFonts w:eastAsiaTheme="minorEastAsia" w:cs="Times New Roman"/>
          <w:color w:val="auto"/>
          <w:lang w:eastAsia="en-US" w:bidi="ar-SA"/>
        </w:rPr>
        <w:t>.</w:t>
      </w:r>
      <w:r>
        <w:rPr>
          <w:rFonts w:eastAsiaTheme="minorEastAsia" w:cs="Times New Roman"/>
          <w:color w:val="auto"/>
          <w:lang w:eastAsia="en-US" w:bidi="ar-SA"/>
        </w:rPr>
        <w:t xml:space="preserve">, </w:t>
      </w:r>
      <w:r w:rsidR="007D7861" w:rsidRPr="007D3FAC">
        <w:rPr>
          <w:rFonts w:eastAsiaTheme="minorEastAsia" w:cs="Times New Roman"/>
          <w:i/>
          <w:color w:val="auto"/>
          <w:lang w:eastAsia="en-US" w:bidi="ar-SA"/>
        </w:rPr>
        <w:t xml:space="preserve">et al. </w:t>
      </w:r>
      <w:r>
        <w:rPr>
          <w:rFonts w:eastAsiaTheme="minorEastAsia" w:cs="Times New Roman"/>
          <w:color w:val="auto"/>
          <w:lang w:eastAsia="en-US" w:bidi="ar-SA"/>
        </w:rPr>
        <w:t>(2014) Discovery of a Katablepharissp. in the Columbia River estuary that is abundant during the spring and bears a unique large ribosomal subunit sequence element. MicrobiologyOpen 3</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w:t>
      </w:r>
      <w:r>
        <w:rPr>
          <w:rFonts w:eastAsiaTheme="minorEastAsia" w:cs="Times New Roman"/>
          <w:color w:val="auto"/>
          <w:lang w:eastAsia="en-US" w:bidi="ar-SA"/>
        </w:rPr>
        <w:t>764–776</w:t>
      </w:r>
      <w:r w:rsidR="007D7861">
        <w:rPr>
          <w:rFonts w:eastAsiaTheme="minorEastAsia" w:cs="Times New Roman"/>
          <w:color w:val="auto"/>
          <w:lang w:eastAsia="en-US" w:bidi="ar-SA"/>
        </w:rPr>
        <w:t>.</w:t>
      </w:r>
    </w:p>
    <w:p w14:paraId="215D17AC" w14:textId="488268B0" w:rsidR="009E3066" w:rsidRDefault="009E3066"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Kim</w:t>
      </w:r>
      <w:r w:rsidR="007D7861">
        <w:rPr>
          <w:rFonts w:eastAsiaTheme="minorEastAsia" w:cs="Times New Roman"/>
          <w:color w:val="auto"/>
          <w:lang w:eastAsia="en-US" w:bidi="ar-SA"/>
        </w:rPr>
        <w:t>, S., Myung, G. P., Moon, C. et al. (</w:t>
      </w:r>
      <w:r>
        <w:rPr>
          <w:rFonts w:eastAsiaTheme="minorEastAsia" w:cs="Times New Roman"/>
          <w:color w:val="auto"/>
          <w:lang w:eastAsia="en-US" w:bidi="ar-SA"/>
        </w:rPr>
        <w:t>2007</w:t>
      </w:r>
      <w:r w:rsidR="007D7861">
        <w:rPr>
          <w:rFonts w:eastAsiaTheme="minorEastAsia" w:cs="Times New Roman"/>
          <w:color w:val="auto"/>
          <w:lang w:eastAsia="en-US" w:bidi="ar-SA"/>
        </w:rPr>
        <w:t>) Seasonal variations in phytoplankton growth and microzooplankton grazing in a temperate coastal embayment, Korea. Estuarine Coastal Shelf Sci. 71</w:t>
      </w:r>
      <w:r w:rsidR="00DF4EC7">
        <w:rPr>
          <w:rFonts w:eastAsiaTheme="minorEastAsia" w:cs="Times New Roman"/>
          <w:color w:val="auto"/>
          <w:lang w:eastAsia="en-US" w:bidi="ar-SA"/>
        </w:rPr>
        <w:t>,</w:t>
      </w:r>
      <w:r w:rsidR="007D7861">
        <w:rPr>
          <w:rFonts w:eastAsiaTheme="minorEastAsia" w:cs="Times New Roman"/>
          <w:color w:val="auto"/>
          <w:lang w:eastAsia="en-US" w:bidi="ar-SA"/>
        </w:rPr>
        <w:t xml:space="preserve"> 159-169.</w:t>
      </w:r>
    </w:p>
    <w:p w14:paraId="0302DA7F" w14:textId="46AE0E8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w:t>
      </w:r>
      <w:r w:rsidR="006D3118">
        <w:rPr>
          <w:rFonts w:eastAsiaTheme="minorEastAsia" w:cs="Times New Roman"/>
          <w:color w:val="auto"/>
          <w:lang w:eastAsia="en-US" w:bidi="ar-SA"/>
        </w:rPr>
        <w:t>,</w:t>
      </w:r>
      <w:r>
        <w:rPr>
          <w:rFonts w:eastAsiaTheme="minorEastAsia" w:cs="Times New Roman"/>
          <w:color w:val="auto"/>
          <w:lang w:eastAsia="en-US" w:bidi="ar-SA"/>
        </w:rPr>
        <w:t xml:space="preserve"> E</w:t>
      </w:r>
      <w:r w:rsidR="006D3118">
        <w:rPr>
          <w:rFonts w:eastAsiaTheme="minorEastAsia" w:cs="Times New Roman"/>
          <w:color w:val="auto"/>
          <w:lang w:eastAsia="en-US" w:bidi="ar-SA"/>
        </w:rPr>
        <w:t xml:space="preserve">. </w:t>
      </w:r>
      <w:r>
        <w:rPr>
          <w:rFonts w:eastAsiaTheme="minorEastAsia" w:cs="Times New Roman"/>
          <w:color w:val="auto"/>
          <w:lang w:eastAsia="en-US" w:bidi="ar-SA"/>
        </w:rPr>
        <w:t>A</w:t>
      </w:r>
      <w:r w:rsidR="006D3118">
        <w:rPr>
          <w:rFonts w:eastAsiaTheme="minorEastAsia" w:cs="Times New Roman"/>
          <w:color w:val="auto"/>
          <w:lang w:eastAsia="en-US" w:bidi="ar-SA"/>
        </w:rPr>
        <w:t>.</w:t>
      </w:r>
      <w:r>
        <w:rPr>
          <w:rFonts w:eastAsiaTheme="minorEastAsia" w:cs="Times New Roman"/>
          <w:color w:val="auto"/>
          <w:lang w:eastAsia="en-US" w:bidi="ar-SA"/>
        </w:rPr>
        <w:t xml:space="preserve"> (2013) Evaluation of In Situ Phytoplankton Growth Rates: A Synthesis of Data from Varied Approaches. An</w:t>
      </w:r>
      <w:r w:rsidR="00C14C84">
        <w:rPr>
          <w:rFonts w:eastAsiaTheme="minorEastAsia" w:cs="Times New Roman"/>
          <w:color w:val="auto"/>
          <w:lang w:eastAsia="en-US" w:bidi="ar-SA"/>
        </w:rPr>
        <w:t>n.</w:t>
      </w:r>
      <w:r>
        <w:rPr>
          <w:rFonts w:eastAsiaTheme="minorEastAsia" w:cs="Times New Roman"/>
          <w:color w:val="auto"/>
          <w:lang w:eastAsia="en-US" w:bidi="ar-SA"/>
        </w:rPr>
        <w:t xml:space="preserve"> Rev</w:t>
      </w:r>
      <w:r w:rsidR="00C14C84">
        <w:rPr>
          <w:rFonts w:eastAsiaTheme="minorEastAsia" w:cs="Times New Roman"/>
          <w:color w:val="auto"/>
          <w:lang w:eastAsia="en-US" w:bidi="ar-SA"/>
        </w:rPr>
        <w:t>.</w:t>
      </w:r>
      <w:r>
        <w:rPr>
          <w:rFonts w:eastAsiaTheme="minorEastAsia" w:cs="Times New Roman"/>
          <w:color w:val="auto"/>
          <w:lang w:eastAsia="en-US" w:bidi="ar-SA"/>
        </w:rPr>
        <w:t xml:space="preserve"> Mar</w:t>
      </w:r>
      <w:r w:rsidR="00C14C84">
        <w:rPr>
          <w:rFonts w:eastAsiaTheme="minorEastAsia" w:cs="Times New Roman"/>
          <w:color w:val="auto"/>
          <w:lang w:eastAsia="en-US" w:bidi="ar-SA"/>
        </w:rPr>
        <w:t>.</w:t>
      </w:r>
      <w:r>
        <w:rPr>
          <w:rFonts w:eastAsiaTheme="minorEastAsia" w:cs="Times New Roman"/>
          <w:color w:val="auto"/>
          <w:lang w:eastAsia="en-US" w:bidi="ar-SA"/>
        </w:rPr>
        <w:t xml:space="preserve"> Sci</w:t>
      </w:r>
      <w:r w:rsidR="00C14C84">
        <w:rPr>
          <w:rFonts w:eastAsiaTheme="minorEastAsia" w:cs="Times New Roman"/>
          <w:color w:val="auto"/>
          <w:lang w:eastAsia="en-US" w:bidi="ar-SA"/>
        </w:rPr>
        <w:t>.</w:t>
      </w:r>
      <w:r>
        <w:rPr>
          <w:rFonts w:eastAsiaTheme="minorEastAsia" w:cs="Times New Roman"/>
          <w:color w:val="auto"/>
          <w:lang w:eastAsia="en-US" w:bidi="ar-SA"/>
        </w:rPr>
        <w:t xml:space="preserve"> 5</w:t>
      </w:r>
      <w:r w:rsidR="00DF4EC7">
        <w:rPr>
          <w:rFonts w:eastAsiaTheme="minorEastAsia" w:cs="Times New Roman"/>
          <w:color w:val="auto"/>
          <w:lang w:eastAsia="en-US" w:bidi="ar-SA"/>
        </w:rPr>
        <w:t>,</w:t>
      </w:r>
      <w:r w:rsidR="00C14C84">
        <w:rPr>
          <w:rFonts w:eastAsiaTheme="minorEastAsia" w:cs="Times New Roman"/>
          <w:color w:val="auto"/>
          <w:lang w:eastAsia="en-US" w:bidi="ar-SA"/>
        </w:rPr>
        <w:t xml:space="preserve"> </w:t>
      </w:r>
      <w:r>
        <w:rPr>
          <w:rFonts w:eastAsiaTheme="minorEastAsia" w:cs="Times New Roman"/>
          <w:color w:val="auto"/>
          <w:lang w:eastAsia="en-US" w:bidi="ar-SA"/>
        </w:rPr>
        <w:t>247–268</w:t>
      </w:r>
      <w:r w:rsidR="00C14C84">
        <w:rPr>
          <w:rFonts w:eastAsiaTheme="minorEastAsia" w:cs="Times New Roman"/>
          <w:color w:val="auto"/>
          <w:lang w:eastAsia="en-US" w:bidi="ar-SA"/>
        </w:rPr>
        <w:t>.</w:t>
      </w:r>
    </w:p>
    <w:p w14:paraId="1F84E599" w14:textId="3854BB61"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Li</w:t>
      </w:r>
      <w:r w:rsidR="00C14C84">
        <w:rPr>
          <w:rFonts w:eastAsiaTheme="minorEastAsia" w:cs="Times New Roman"/>
          <w:color w:val="auto"/>
          <w:lang w:eastAsia="en-US" w:bidi="ar-SA"/>
        </w:rPr>
        <w:t>,</w:t>
      </w:r>
      <w:r>
        <w:rPr>
          <w:rFonts w:eastAsiaTheme="minorEastAsia" w:cs="Times New Roman"/>
          <w:color w:val="auto"/>
          <w:lang w:eastAsia="en-US" w:bidi="ar-SA"/>
        </w:rPr>
        <w:t xml:space="preserve"> B</w:t>
      </w:r>
      <w:r w:rsidR="00C14C84">
        <w:rPr>
          <w:rFonts w:eastAsiaTheme="minorEastAsia" w:cs="Times New Roman"/>
          <w:color w:val="auto"/>
          <w:lang w:eastAsia="en-US" w:bidi="ar-SA"/>
        </w:rPr>
        <w:t>.</w:t>
      </w:r>
      <w:r>
        <w:rPr>
          <w:rFonts w:eastAsiaTheme="minorEastAsia" w:cs="Times New Roman"/>
          <w:color w:val="auto"/>
          <w:lang w:eastAsia="en-US" w:bidi="ar-SA"/>
        </w:rPr>
        <w:t>, Karl</w:t>
      </w:r>
      <w:r w:rsidR="00C14C84">
        <w:rPr>
          <w:rFonts w:eastAsiaTheme="minorEastAsia" w:cs="Times New Roman"/>
          <w:color w:val="auto"/>
          <w:lang w:eastAsia="en-US" w:bidi="ar-SA"/>
        </w:rPr>
        <w:t>,</w:t>
      </w:r>
      <w:r>
        <w:rPr>
          <w:rFonts w:eastAsiaTheme="minorEastAsia" w:cs="Times New Roman"/>
          <w:color w:val="auto"/>
          <w:lang w:eastAsia="en-US" w:bidi="ar-SA"/>
        </w:rPr>
        <w:t xml:space="preserve"> D</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w:t>
      </w:r>
      <w:r>
        <w:rPr>
          <w:rFonts w:eastAsiaTheme="minorEastAsia" w:cs="Times New Roman"/>
          <w:color w:val="auto"/>
          <w:lang w:eastAsia="en-US" w:bidi="ar-SA"/>
        </w:rPr>
        <w:t>, Letelier</w:t>
      </w:r>
      <w:r w:rsidR="00C14C84">
        <w:rPr>
          <w:rFonts w:eastAsiaTheme="minorEastAsia" w:cs="Times New Roman"/>
          <w:color w:val="auto"/>
          <w:lang w:eastAsia="en-US" w:bidi="ar-SA"/>
        </w:rPr>
        <w:t>,</w:t>
      </w:r>
      <w:r>
        <w:rPr>
          <w:rFonts w:eastAsiaTheme="minorEastAsia" w:cs="Times New Roman"/>
          <w:color w:val="auto"/>
          <w:lang w:eastAsia="en-US" w:bidi="ar-SA"/>
        </w:rPr>
        <w:t xml:space="preserve"> R</w:t>
      </w:r>
      <w:r w:rsidR="00C14C84">
        <w:rPr>
          <w:rFonts w:eastAsiaTheme="minorEastAsia" w:cs="Times New Roman"/>
          <w:color w:val="auto"/>
          <w:lang w:eastAsia="en-US" w:bidi="ar-SA"/>
        </w:rPr>
        <w:t xml:space="preserve">. </w:t>
      </w:r>
      <w:r>
        <w:rPr>
          <w:rFonts w:eastAsiaTheme="minorEastAsia" w:cs="Times New Roman"/>
          <w:color w:val="auto"/>
          <w:lang w:eastAsia="en-US" w:bidi="ar-SA"/>
        </w:rPr>
        <w:t>M</w:t>
      </w:r>
      <w:r w:rsidR="00C14C84">
        <w:rPr>
          <w:rFonts w:eastAsiaTheme="minorEastAsia" w:cs="Times New Roman"/>
          <w:color w:val="auto"/>
          <w:lang w:eastAsia="en-US" w:bidi="ar-SA"/>
        </w:rPr>
        <w:t>. et al.</w:t>
      </w:r>
      <w:r>
        <w:rPr>
          <w:rFonts w:eastAsiaTheme="minorEastAsia" w:cs="Times New Roman"/>
          <w:color w:val="auto"/>
          <w:lang w:eastAsia="en-US" w:bidi="ar-SA"/>
        </w:rPr>
        <w:t xml:space="preserve"> (2013) Variability of chromophytic phytoplankton in the North Pacific Subtropical Gyre. Deep Sea Res</w:t>
      </w:r>
      <w:r w:rsidR="00DC1015">
        <w:rPr>
          <w:rFonts w:eastAsiaTheme="minorEastAsia" w:cs="Times New Roman"/>
          <w:color w:val="auto"/>
          <w:lang w:eastAsia="en-US" w:bidi="ar-SA"/>
        </w:rPr>
        <w:t>.</w:t>
      </w:r>
      <w:r>
        <w:rPr>
          <w:rFonts w:eastAsiaTheme="minorEastAsia" w:cs="Times New Roman"/>
          <w:color w:val="auto"/>
          <w:lang w:eastAsia="en-US" w:bidi="ar-SA"/>
        </w:rPr>
        <w:t xml:space="preserve"> Part II</w:t>
      </w:r>
      <w:r w:rsidR="00DC1015">
        <w:rPr>
          <w:rFonts w:eastAsiaTheme="minorEastAsia" w:cs="Times New Roman"/>
          <w:color w:val="auto"/>
          <w:lang w:eastAsia="en-US" w:bidi="ar-SA"/>
        </w:rPr>
        <w:t xml:space="preserve">. </w:t>
      </w:r>
      <w:r>
        <w:rPr>
          <w:rFonts w:eastAsiaTheme="minorEastAsia" w:cs="Times New Roman"/>
          <w:color w:val="auto"/>
          <w:lang w:eastAsia="en-US" w:bidi="ar-SA"/>
        </w:rPr>
        <w:t>93</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84–95</w:t>
      </w:r>
      <w:r w:rsidR="00DC1015">
        <w:rPr>
          <w:rFonts w:eastAsiaTheme="minorEastAsia" w:cs="Times New Roman"/>
          <w:color w:val="auto"/>
          <w:lang w:eastAsia="en-US" w:bidi="ar-SA"/>
        </w:rPr>
        <w:t>.</w:t>
      </w:r>
    </w:p>
    <w:p w14:paraId="4868DF8C" w14:textId="65367DC9"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Lohmann</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w:t>
      </w:r>
      <w:r>
        <w:rPr>
          <w:rFonts w:eastAsiaTheme="minorEastAsia" w:cs="Times New Roman"/>
          <w:color w:val="auto"/>
          <w:lang w:eastAsia="en-US" w:bidi="ar-SA"/>
        </w:rPr>
        <w:t xml:space="preserve"> (1908) Untersuchungen zur Feststellung des vollständigen Gehaltes des Meeres an Plankton. Wissensch. Meeresuntersuchungen</w:t>
      </w:r>
    </w:p>
    <w:p w14:paraId="7A54DAD8" w14:textId="0680808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Myung</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Kim</w:t>
      </w:r>
      <w:r w:rsidR="00DC1015">
        <w:rPr>
          <w:rFonts w:eastAsiaTheme="minorEastAsia" w:cs="Times New Roman"/>
          <w:color w:val="auto"/>
          <w:lang w:eastAsia="en-US" w:bidi="ar-SA"/>
        </w:rPr>
        <w:t>,</w:t>
      </w:r>
      <w:r>
        <w:rPr>
          <w:rFonts w:eastAsiaTheme="minorEastAsia" w:cs="Times New Roman"/>
          <w:color w:val="auto"/>
          <w:lang w:eastAsia="en-US" w:bidi="ar-SA"/>
        </w:rPr>
        <w:t xml:space="preserve"> H</w:t>
      </w:r>
      <w:r w:rsidR="00DC1015">
        <w:rPr>
          <w:rFonts w:eastAsiaTheme="minorEastAsia" w:cs="Times New Roman"/>
          <w:color w:val="auto"/>
          <w:lang w:eastAsia="en-US" w:bidi="ar-SA"/>
        </w:rPr>
        <w:t xml:space="preserve">. </w:t>
      </w:r>
      <w:r>
        <w:rPr>
          <w:rFonts w:eastAsiaTheme="minorEastAsia" w:cs="Times New Roman"/>
          <w:color w:val="auto"/>
          <w:lang w:eastAsia="en-US" w:bidi="ar-SA"/>
        </w:rPr>
        <w:t>S</w:t>
      </w:r>
      <w:r w:rsidR="00DC1015">
        <w:rPr>
          <w:rFonts w:eastAsiaTheme="minorEastAsia" w:cs="Times New Roman"/>
          <w:color w:val="auto"/>
          <w:lang w:eastAsia="en-US" w:bidi="ar-SA"/>
        </w:rPr>
        <w:t>.</w:t>
      </w:r>
      <w:r>
        <w:rPr>
          <w:rFonts w:eastAsiaTheme="minorEastAsia" w:cs="Times New Roman"/>
          <w:color w:val="auto"/>
          <w:lang w:eastAsia="en-US" w:bidi="ar-SA"/>
        </w:rPr>
        <w:t>, Park</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W</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Pr>
          <w:rFonts w:eastAsiaTheme="minorEastAsia" w:cs="Times New Roman"/>
          <w:color w:val="auto"/>
          <w:lang w:eastAsia="en-US" w:bidi="ar-SA"/>
        </w:rPr>
        <w:t xml:space="preserve"> (2013) Sequestered plastids in Mesodinium rubrum are functionally active up to 80 days of phototrophic growth without cryptomonad prey. Harmful Algae</w:t>
      </w:r>
      <w:r w:rsidR="00DC1015">
        <w:rPr>
          <w:rFonts w:eastAsiaTheme="minorEastAsia" w:cs="Times New Roman"/>
          <w:color w:val="auto"/>
          <w:lang w:eastAsia="en-US" w:bidi="ar-SA"/>
        </w:rPr>
        <w:t>.</w:t>
      </w:r>
      <w:r>
        <w:rPr>
          <w:rFonts w:eastAsiaTheme="minorEastAsia" w:cs="Times New Roman"/>
          <w:color w:val="auto"/>
          <w:lang w:eastAsia="en-US" w:bidi="ar-SA"/>
        </w:rPr>
        <w:t xml:space="preserve"> 27</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82–87</w:t>
      </w:r>
      <w:r w:rsidR="00DC1015">
        <w:rPr>
          <w:rFonts w:eastAsiaTheme="minorEastAsia" w:cs="Times New Roman"/>
          <w:color w:val="auto"/>
          <w:lang w:eastAsia="en-US" w:bidi="ar-SA"/>
        </w:rPr>
        <w:t>.</w:t>
      </w:r>
    </w:p>
    <w:p w14:paraId="245C7A45" w14:textId="192D644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Neal</w:t>
      </w:r>
      <w:r w:rsidR="00DC1015">
        <w:rPr>
          <w:rFonts w:eastAsiaTheme="minorEastAsia" w:cs="Times New Roman"/>
          <w:color w:val="auto"/>
          <w:lang w:eastAsia="en-US" w:bidi="ar-SA"/>
        </w:rPr>
        <w:t>,</w:t>
      </w:r>
      <w:r>
        <w:rPr>
          <w:rFonts w:eastAsiaTheme="minorEastAsia" w:cs="Times New Roman"/>
          <w:color w:val="auto"/>
          <w:lang w:eastAsia="en-US" w:bidi="ar-SA"/>
        </w:rPr>
        <w:t xml:space="preserve"> V</w:t>
      </w:r>
      <w:r w:rsidR="00DC1015">
        <w:rPr>
          <w:rFonts w:eastAsiaTheme="minorEastAsia" w:cs="Times New Roman"/>
          <w:color w:val="auto"/>
          <w:lang w:eastAsia="en-US" w:bidi="ar-SA"/>
        </w:rPr>
        <w:t xml:space="preserve">. </w:t>
      </w:r>
      <w:r>
        <w:rPr>
          <w:rFonts w:eastAsiaTheme="minorEastAsia" w:cs="Times New Roman"/>
          <w:color w:val="auto"/>
          <w:lang w:eastAsia="en-US" w:bidi="ar-SA"/>
        </w:rPr>
        <w:t>T</w:t>
      </w:r>
      <w:r w:rsidR="00DC1015">
        <w:rPr>
          <w:rFonts w:eastAsiaTheme="minorEastAsia" w:cs="Times New Roman"/>
          <w:color w:val="auto"/>
          <w:lang w:eastAsia="en-US" w:bidi="ar-SA"/>
        </w:rPr>
        <w:t>.</w:t>
      </w:r>
      <w:r>
        <w:rPr>
          <w:rFonts w:eastAsiaTheme="minorEastAsia" w:cs="Times New Roman"/>
          <w:color w:val="auto"/>
          <w:lang w:eastAsia="en-US" w:bidi="ar-SA"/>
        </w:rPr>
        <w:t xml:space="preserve"> (1972) Physical aspects of the Columbia River and its estuary (AT Pruter and DL Alverson, Eds.), University of Washington Press. The Columbia River estuary and adjacent ocean waters, Seattle, WA</w:t>
      </w:r>
    </w:p>
    <w:p w14:paraId="0ACB6ED4" w14:textId="45B71A82"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Nishitani</w:t>
      </w:r>
      <w:r w:rsidR="00DC1015">
        <w:rPr>
          <w:rFonts w:eastAsiaTheme="minorEastAsia" w:cs="Times New Roman"/>
          <w:color w:val="auto"/>
          <w:lang w:eastAsia="en-US" w:bidi="ar-SA"/>
        </w:rPr>
        <w:t>,</w:t>
      </w:r>
      <w:r>
        <w:rPr>
          <w:rFonts w:eastAsiaTheme="minorEastAsia" w:cs="Times New Roman"/>
          <w:color w:val="auto"/>
          <w:lang w:eastAsia="en-US" w:bidi="ar-SA"/>
        </w:rPr>
        <w:t xml:space="preserve"> G</w:t>
      </w:r>
      <w:r w:rsidR="00DC1015">
        <w:rPr>
          <w:rFonts w:eastAsiaTheme="minorEastAsia" w:cs="Times New Roman"/>
          <w:color w:val="auto"/>
          <w:lang w:eastAsia="en-US" w:bidi="ar-SA"/>
        </w:rPr>
        <w:t>.</w:t>
      </w:r>
      <w:r>
        <w:rPr>
          <w:rFonts w:eastAsiaTheme="minorEastAsia" w:cs="Times New Roman"/>
          <w:color w:val="auto"/>
          <w:lang w:eastAsia="en-US" w:bidi="ar-SA"/>
        </w:rPr>
        <w:t>, Nagai</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w:t>
      </w:r>
      <w:r>
        <w:rPr>
          <w:rFonts w:eastAsiaTheme="minorEastAsia" w:cs="Times New Roman"/>
          <w:color w:val="auto"/>
          <w:lang w:eastAsia="en-US" w:bidi="ar-SA"/>
        </w:rPr>
        <w:t>,Takano</w:t>
      </w:r>
      <w:r w:rsidR="00DC1015">
        <w:rPr>
          <w:rFonts w:eastAsiaTheme="minorEastAsia" w:cs="Times New Roman"/>
          <w:color w:val="auto"/>
          <w:lang w:eastAsia="en-US" w:bidi="ar-SA"/>
        </w:rPr>
        <w:t>,</w:t>
      </w:r>
      <w:r>
        <w:rPr>
          <w:rFonts w:eastAsiaTheme="minorEastAsia" w:cs="Times New Roman"/>
          <w:color w:val="auto"/>
          <w:lang w:eastAsia="en-US" w:bidi="ar-SA"/>
        </w:rPr>
        <w:t xml:space="preserve"> Y</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et al.</w:t>
      </w:r>
      <w:r w:rsidR="00DC1015">
        <w:rPr>
          <w:rFonts w:eastAsiaTheme="minorEastAsia" w:cs="Times New Roman"/>
          <w:color w:val="auto"/>
          <w:lang w:eastAsia="en-US" w:bidi="ar-SA"/>
        </w:rPr>
        <w:t xml:space="preserve"> </w:t>
      </w:r>
      <w:r>
        <w:rPr>
          <w:rFonts w:eastAsiaTheme="minorEastAsia" w:cs="Times New Roman"/>
          <w:color w:val="auto"/>
          <w:lang w:eastAsia="en-US" w:bidi="ar-SA"/>
        </w:rPr>
        <w:t>(2008) Growth characteristics and phylogenetic analysis of the marine dinoflagellate Dinophysis infundibulus (Dinophyceae). Aquat</w:t>
      </w:r>
      <w:r w:rsidR="00DC1015">
        <w:rPr>
          <w:rFonts w:eastAsiaTheme="minorEastAsia" w:cs="Times New Roman"/>
          <w:color w:val="auto"/>
          <w:lang w:eastAsia="en-US" w:bidi="ar-SA"/>
        </w:rPr>
        <w:t>. Microb. Ecol. 52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109-121.</w:t>
      </w:r>
    </w:p>
    <w:p w14:paraId="3967729D" w14:textId="3A77907E"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Peterson</w:t>
      </w:r>
      <w:r w:rsidR="00DC1015">
        <w:rPr>
          <w:rFonts w:eastAsiaTheme="minorEastAsia" w:cs="Times New Roman"/>
          <w:color w:val="auto"/>
          <w:lang w:eastAsia="en-US" w:bidi="ar-SA"/>
        </w:rPr>
        <w:t>,</w:t>
      </w:r>
      <w:r>
        <w:rPr>
          <w:rFonts w:eastAsiaTheme="minorEastAsia" w:cs="Times New Roman"/>
          <w:color w:val="auto"/>
          <w:lang w:eastAsia="en-US" w:bidi="ar-SA"/>
        </w:rPr>
        <w:t xml:space="preserve"> T</w:t>
      </w:r>
      <w:r w:rsidR="00DC1015">
        <w:rPr>
          <w:rFonts w:eastAsiaTheme="minorEastAsia" w:cs="Times New Roman"/>
          <w:color w:val="auto"/>
          <w:lang w:eastAsia="en-US" w:bidi="ar-SA"/>
        </w:rPr>
        <w:t xml:space="preserve">. </w:t>
      </w:r>
      <w:r>
        <w:rPr>
          <w:rFonts w:eastAsiaTheme="minorEastAsia" w:cs="Times New Roman"/>
          <w:color w:val="auto"/>
          <w:lang w:eastAsia="en-US" w:bidi="ar-SA"/>
        </w:rPr>
        <w:t>D</w:t>
      </w:r>
      <w:r w:rsidR="00DC1015">
        <w:rPr>
          <w:rFonts w:eastAsiaTheme="minorEastAsia" w:cs="Times New Roman"/>
          <w:color w:val="auto"/>
          <w:lang w:eastAsia="en-US" w:bidi="ar-SA"/>
        </w:rPr>
        <w:t>.</w:t>
      </w:r>
      <w:r>
        <w:rPr>
          <w:rFonts w:eastAsiaTheme="minorEastAsia" w:cs="Times New Roman"/>
          <w:color w:val="auto"/>
          <w:lang w:eastAsia="en-US" w:bidi="ar-SA"/>
        </w:rPr>
        <w:t>, Golda</w:t>
      </w:r>
      <w:r w:rsidR="00DC1015">
        <w:rPr>
          <w:rFonts w:eastAsiaTheme="minorEastAsia" w:cs="Times New Roman"/>
          <w:color w:val="auto"/>
          <w:lang w:eastAsia="en-US" w:bidi="ar-SA"/>
        </w:rPr>
        <w:t>,</w:t>
      </w:r>
      <w:r>
        <w:rPr>
          <w:rFonts w:eastAsiaTheme="minorEastAsia" w:cs="Times New Roman"/>
          <w:color w:val="auto"/>
          <w:lang w:eastAsia="en-US" w:bidi="ar-SA"/>
        </w:rPr>
        <w:t xml:space="preserve"> R</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Garcia</w:t>
      </w:r>
      <w:r w:rsidR="00DC1015">
        <w:rPr>
          <w:rFonts w:eastAsiaTheme="minorEastAsia" w:cs="Times New Roman"/>
          <w:color w:val="auto"/>
          <w:lang w:eastAsia="en-US" w:bidi="ar-SA"/>
        </w:rPr>
        <w:t>,</w:t>
      </w:r>
      <w:r>
        <w:rPr>
          <w:rFonts w:eastAsiaTheme="minorEastAsia" w:cs="Times New Roman"/>
          <w:color w:val="auto"/>
          <w:lang w:eastAsia="en-US" w:bidi="ar-SA"/>
        </w:rPr>
        <w:t xml:space="preserve"> M</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(2013) Associations between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cryptophyte algae in the Columbia River estuary. Aqua</w:t>
      </w:r>
      <w:r w:rsidR="00DC1015">
        <w:rPr>
          <w:rFonts w:eastAsiaTheme="minorEastAsia" w:cs="Times New Roman"/>
          <w:color w:val="auto"/>
          <w:lang w:eastAsia="en-US" w:bidi="ar-SA"/>
        </w:rPr>
        <w:t>t.</w:t>
      </w:r>
      <w:r>
        <w:rPr>
          <w:rFonts w:eastAsiaTheme="minorEastAsia" w:cs="Times New Roman"/>
          <w:color w:val="auto"/>
          <w:lang w:eastAsia="en-US" w:bidi="ar-SA"/>
        </w:rPr>
        <w:t xml:space="preserve"> Micro</w:t>
      </w:r>
      <w:r w:rsidR="00DC1015">
        <w:rPr>
          <w:rFonts w:eastAsiaTheme="minorEastAsia" w:cs="Times New Roman"/>
          <w:color w:val="auto"/>
          <w:lang w:eastAsia="en-US" w:bidi="ar-SA"/>
        </w:rPr>
        <w:t>b.</w:t>
      </w:r>
      <w:r>
        <w:rPr>
          <w:rFonts w:eastAsiaTheme="minorEastAsia" w:cs="Times New Roman"/>
          <w:color w:val="auto"/>
          <w:lang w:eastAsia="en-US" w:bidi="ar-SA"/>
        </w:rPr>
        <w:t xml:space="preserve"> Ecol</w:t>
      </w:r>
      <w:r w:rsidR="00DC1015">
        <w:rPr>
          <w:rFonts w:eastAsiaTheme="minorEastAsia" w:cs="Times New Roman"/>
          <w:color w:val="auto"/>
          <w:lang w:eastAsia="en-US" w:bidi="ar-SA"/>
        </w:rPr>
        <w:t>.</w:t>
      </w:r>
      <w:r>
        <w:rPr>
          <w:rFonts w:eastAsiaTheme="minorEastAsia" w:cs="Times New Roman"/>
          <w:color w:val="auto"/>
          <w:lang w:eastAsia="en-US" w:bidi="ar-SA"/>
        </w:rPr>
        <w:t xml:space="preserve"> 68</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117–130</w:t>
      </w:r>
      <w:r w:rsidR="00DC1015">
        <w:rPr>
          <w:rFonts w:eastAsiaTheme="minorEastAsia" w:cs="Times New Roman"/>
          <w:color w:val="auto"/>
          <w:lang w:eastAsia="en-US" w:bidi="ar-SA"/>
        </w:rPr>
        <w:t>.</w:t>
      </w:r>
    </w:p>
    <w:p w14:paraId="50A4C255" w14:textId="5AA15FC4"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Rial</w:t>
      </w:r>
      <w:r w:rsidR="00DC1015">
        <w:rPr>
          <w:rFonts w:eastAsiaTheme="minorEastAsia" w:cs="Times New Roman"/>
          <w:color w:val="auto"/>
          <w:lang w:eastAsia="en-US" w:bidi="ar-SA"/>
        </w:rPr>
        <w:t>,</w:t>
      </w:r>
      <w:r>
        <w:rPr>
          <w:rFonts w:eastAsiaTheme="minorEastAsia" w:cs="Times New Roman"/>
          <w:color w:val="auto"/>
          <w:lang w:eastAsia="en-US" w:bidi="ar-SA"/>
        </w:rPr>
        <w:t xml:space="preserve"> P</w:t>
      </w:r>
      <w:r w:rsidR="00DC1015">
        <w:rPr>
          <w:rFonts w:eastAsiaTheme="minorEastAsia" w:cs="Times New Roman"/>
          <w:color w:val="auto"/>
          <w:lang w:eastAsia="en-US" w:bidi="ar-SA"/>
        </w:rPr>
        <w:t>.</w:t>
      </w:r>
      <w:r>
        <w:rPr>
          <w:rFonts w:eastAsiaTheme="minorEastAsia" w:cs="Times New Roman"/>
          <w:color w:val="auto"/>
          <w:lang w:eastAsia="en-US" w:bidi="ar-SA"/>
        </w:rPr>
        <w:t>, Garrido</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 xml:space="preserve">. </w:t>
      </w:r>
      <w:r>
        <w:rPr>
          <w:rFonts w:eastAsiaTheme="minorEastAsia" w:cs="Times New Roman"/>
          <w:color w:val="auto"/>
          <w:lang w:eastAsia="en-US" w:bidi="ar-SA"/>
        </w:rPr>
        <w:t>L</w:t>
      </w:r>
      <w:r w:rsidR="00DC1015">
        <w:rPr>
          <w:rFonts w:eastAsiaTheme="minorEastAsia" w:cs="Times New Roman"/>
          <w:color w:val="auto"/>
          <w:lang w:eastAsia="en-US" w:bidi="ar-SA"/>
        </w:rPr>
        <w:t>.</w:t>
      </w:r>
      <w:r>
        <w:rPr>
          <w:rFonts w:eastAsiaTheme="minorEastAsia" w:cs="Times New Roman"/>
          <w:color w:val="auto"/>
          <w:lang w:eastAsia="en-US" w:bidi="ar-SA"/>
        </w:rPr>
        <w:t>, Jaen</w:t>
      </w:r>
      <w:r w:rsidR="00DC1015">
        <w:rPr>
          <w:rFonts w:eastAsiaTheme="minorEastAsia" w:cs="Times New Roman"/>
          <w:color w:val="auto"/>
          <w:lang w:eastAsia="en-US" w:bidi="ar-SA"/>
        </w:rPr>
        <w:t>,</w:t>
      </w:r>
      <w:r>
        <w:rPr>
          <w:rFonts w:eastAsiaTheme="minorEastAsia" w:cs="Times New Roman"/>
          <w:color w:val="auto"/>
          <w:lang w:eastAsia="en-US" w:bidi="ar-SA"/>
        </w:rPr>
        <w:t xml:space="preserve"> D</w:t>
      </w:r>
      <w:r w:rsidR="00DC1015">
        <w:rPr>
          <w:rFonts w:eastAsiaTheme="minorEastAsia" w:cs="Times New Roman"/>
          <w:color w:val="auto"/>
          <w:lang w:eastAsia="en-US" w:bidi="ar-SA"/>
        </w:rPr>
        <w:t>.</w:t>
      </w:r>
      <w:r>
        <w:rPr>
          <w:rFonts w:eastAsiaTheme="minorEastAsia" w:cs="Times New Roman"/>
          <w:color w:val="auto"/>
          <w:lang w:eastAsia="en-US" w:bidi="ar-SA"/>
        </w:rPr>
        <w:t xml:space="preserve"> </w:t>
      </w:r>
      <w:r w:rsidR="00DC1015">
        <w:rPr>
          <w:rFonts w:eastAsiaTheme="minorEastAsia" w:cs="Times New Roman"/>
          <w:color w:val="auto"/>
          <w:lang w:eastAsia="en-US" w:bidi="ar-SA"/>
        </w:rPr>
        <w:t>et al.</w:t>
      </w:r>
      <w:r>
        <w:rPr>
          <w:rFonts w:eastAsiaTheme="minorEastAsia" w:cs="Times New Roman"/>
          <w:color w:val="auto"/>
          <w:lang w:eastAsia="en-US" w:bidi="ar-SA"/>
        </w:rPr>
        <w:t xml:space="preserve"> (2013) Pigment composition in three Dinophysis species (Dinophyceae) and the associated cultures of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w:t>
      </w:r>
      <w:r w:rsidRPr="007D3FAC">
        <w:rPr>
          <w:rFonts w:eastAsiaTheme="minorEastAsia" w:cs="Times New Roman"/>
          <w:i/>
          <w:color w:val="auto"/>
          <w:lang w:eastAsia="en-US" w:bidi="ar-SA"/>
        </w:rPr>
        <w:t>Teleaulax amphioxeia</w:t>
      </w:r>
      <w:r>
        <w:rPr>
          <w:rFonts w:eastAsiaTheme="minorEastAsia" w:cs="Times New Roman"/>
          <w:color w:val="auto"/>
          <w:lang w:eastAsia="en-US" w:bidi="ar-SA"/>
        </w:rPr>
        <w:t>. J</w:t>
      </w:r>
      <w:r w:rsidR="00DC1015">
        <w:rPr>
          <w:rFonts w:eastAsiaTheme="minorEastAsia" w:cs="Times New Roman"/>
          <w:color w:val="auto"/>
          <w:lang w:eastAsia="en-US" w:bidi="ar-SA"/>
        </w:rPr>
        <w:t>. Plankton Res.</w:t>
      </w:r>
      <w:r>
        <w:rPr>
          <w:rFonts w:eastAsiaTheme="minorEastAsia" w:cs="Times New Roman"/>
          <w:color w:val="auto"/>
          <w:lang w:eastAsia="en-US" w:bidi="ar-SA"/>
        </w:rPr>
        <w:t xml:space="preserve"> 35</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433–437</w:t>
      </w:r>
      <w:r w:rsidR="00DC1015">
        <w:rPr>
          <w:rFonts w:eastAsiaTheme="minorEastAsia" w:cs="Times New Roman"/>
          <w:color w:val="auto"/>
          <w:lang w:eastAsia="en-US" w:bidi="ar-SA"/>
        </w:rPr>
        <w:t>.</w:t>
      </w:r>
    </w:p>
    <w:p w14:paraId="5BC013CA" w14:textId="6210C56C"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Ribalet</w:t>
      </w:r>
      <w:r w:rsidR="00DC1015">
        <w:rPr>
          <w:rFonts w:eastAsiaTheme="minorEastAsia" w:cs="Times New Roman"/>
          <w:color w:val="auto"/>
          <w:lang w:eastAsia="en-US" w:bidi="ar-SA"/>
        </w:rPr>
        <w:t>,</w:t>
      </w:r>
      <w:r>
        <w:rPr>
          <w:rFonts w:eastAsiaTheme="minorEastAsia" w:cs="Times New Roman"/>
          <w:color w:val="auto"/>
          <w:lang w:eastAsia="en-US" w:bidi="ar-SA"/>
        </w:rPr>
        <w:t xml:space="preserve"> F</w:t>
      </w:r>
      <w:r w:rsidR="00DC1015">
        <w:rPr>
          <w:rFonts w:eastAsiaTheme="minorEastAsia" w:cs="Times New Roman"/>
          <w:color w:val="auto"/>
          <w:lang w:eastAsia="en-US" w:bidi="ar-SA"/>
        </w:rPr>
        <w:t>.</w:t>
      </w:r>
      <w:r>
        <w:rPr>
          <w:rFonts w:eastAsiaTheme="minorEastAsia" w:cs="Times New Roman"/>
          <w:color w:val="auto"/>
          <w:lang w:eastAsia="en-US" w:bidi="ar-SA"/>
        </w:rPr>
        <w:t>, Swalwell</w:t>
      </w:r>
      <w:r w:rsidR="00DC1015">
        <w:rPr>
          <w:rFonts w:eastAsiaTheme="minorEastAsia" w:cs="Times New Roman"/>
          <w:color w:val="auto"/>
          <w:lang w:eastAsia="en-US" w:bidi="ar-SA"/>
        </w:rPr>
        <w:t>,</w:t>
      </w:r>
      <w:r>
        <w:rPr>
          <w:rFonts w:eastAsiaTheme="minorEastAsia" w:cs="Times New Roman"/>
          <w:color w:val="auto"/>
          <w:lang w:eastAsia="en-US" w:bidi="ar-SA"/>
        </w:rPr>
        <w:t xml:space="preserve"> J</w:t>
      </w:r>
      <w:r w:rsidR="00DC1015">
        <w:rPr>
          <w:rFonts w:eastAsiaTheme="minorEastAsia" w:cs="Times New Roman"/>
          <w:color w:val="auto"/>
          <w:lang w:eastAsia="en-US" w:bidi="ar-SA"/>
        </w:rPr>
        <w:t>.</w:t>
      </w:r>
      <w:r>
        <w:rPr>
          <w:rFonts w:eastAsiaTheme="minorEastAsia" w:cs="Times New Roman"/>
          <w:color w:val="auto"/>
          <w:lang w:eastAsia="en-US" w:bidi="ar-SA"/>
        </w:rPr>
        <w:t>, Clayton</w:t>
      </w:r>
      <w:r w:rsidR="00DC1015">
        <w:rPr>
          <w:rFonts w:eastAsiaTheme="minorEastAsia" w:cs="Times New Roman"/>
          <w:color w:val="auto"/>
          <w:lang w:eastAsia="en-US" w:bidi="ar-SA"/>
        </w:rPr>
        <w:t>,</w:t>
      </w:r>
      <w:r>
        <w:rPr>
          <w:rFonts w:eastAsiaTheme="minorEastAsia" w:cs="Times New Roman"/>
          <w:color w:val="auto"/>
          <w:lang w:eastAsia="en-US" w:bidi="ar-SA"/>
        </w:rPr>
        <w:t xml:space="preserve"> S</w:t>
      </w:r>
      <w:r w:rsidR="00DC1015">
        <w:rPr>
          <w:rFonts w:eastAsiaTheme="minorEastAsia" w:cs="Times New Roman"/>
          <w:color w:val="auto"/>
          <w:lang w:eastAsia="en-US" w:bidi="ar-SA"/>
        </w:rPr>
        <w:t xml:space="preserve">. </w:t>
      </w:r>
      <w:r w:rsidR="00DC1015"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(2015) Light-driven synchrony of Prochlorococcus growth and mortality in the subtropical Pacific gyre. </w:t>
      </w:r>
      <w:r w:rsidR="00DC1015">
        <w:rPr>
          <w:rFonts w:eastAsiaTheme="minorEastAsia" w:cs="Times New Roman"/>
          <w:color w:val="auto"/>
          <w:lang w:eastAsia="en-US" w:bidi="ar-SA"/>
        </w:rPr>
        <w:t xml:space="preserve">Proc. Natl. Acad.  Sci. </w:t>
      </w:r>
      <w:r>
        <w:rPr>
          <w:rFonts w:eastAsiaTheme="minorEastAsia" w:cs="Times New Roman"/>
          <w:color w:val="auto"/>
          <w:lang w:eastAsia="en-US" w:bidi="ar-SA"/>
        </w:rPr>
        <w:t>112</w:t>
      </w:r>
      <w:r w:rsidR="00DF4EC7">
        <w:rPr>
          <w:rFonts w:eastAsiaTheme="minorEastAsia" w:cs="Times New Roman"/>
          <w:color w:val="auto"/>
          <w:lang w:eastAsia="en-US" w:bidi="ar-SA"/>
        </w:rPr>
        <w:t>,</w:t>
      </w:r>
      <w:r w:rsidR="00DC1015">
        <w:rPr>
          <w:rFonts w:eastAsiaTheme="minorEastAsia" w:cs="Times New Roman"/>
          <w:color w:val="auto"/>
          <w:lang w:eastAsia="en-US" w:bidi="ar-SA"/>
        </w:rPr>
        <w:t xml:space="preserve"> </w:t>
      </w:r>
      <w:r>
        <w:rPr>
          <w:rFonts w:eastAsiaTheme="minorEastAsia" w:cs="Times New Roman"/>
          <w:color w:val="auto"/>
          <w:lang w:eastAsia="en-US" w:bidi="ar-SA"/>
        </w:rPr>
        <w:t>8008–8012</w:t>
      </w:r>
      <w:r w:rsidR="00DC1015">
        <w:rPr>
          <w:rFonts w:eastAsiaTheme="minorEastAsia" w:cs="Times New Roman"/>
          <w:color w:val="auto"/>
          <w:lang w:eastAsia="en-US" w:bidi="ar-SA"/>
        </w:rPr>
        <w:t>.</w:t>
      </w:r>
    </w:p>
    <w:p w14:paraId="72C40F36" w14:textId="2896C12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Small</w:t>
      </w:r>
      <w:r w:rsidR="004B5FA3">
        <w:rPr>
          <w:rFonts w:eastAsiaTheme="minorEastAsia" w:cs="Times New Roman"/>
          <w:color w:val="auto"/>
          <w:lang w:eastAsia="en-US" w:bidi="ar-SA"/>
        </w:rPr>
        <w:t>,</w:t>
      </w:r>
      <w:r>
        <w:rPr>
          <w:rFonts w:eastAsiaTheme="minorEastAsia" w:cs="Times New Roman"/>
          <w:color w:val="auto"/>
          <w:lang w:eastAsia="en-US" w:bidi="ar-SA"/>
        </w:rPr>
        <w:t xml:space="preserve"> L</w:t>
      </w:r>
      <w:r w:rsidR="004B5FA3">
        <w:rPr>
          <w:rFonts w:eastAsiaTheme="minorEastAsia" w:cs="Times New Roman"/>
          <w:color w:val="auto"/>
          <w:lang w:eastAsia="en-US" w:bidi="ar-SA"/>
        </w:rPr>
        <w:t xml:space="preserve">. </w:t>
      </w:r>
      <w:r>
        <w:rPr>
          <w:rFonts w:eastAsiaTheme="minorEastAsia" w:cs="Times New Roman"/>
          <w:color w:val="auto"/>
          <w:lang w:eastAsia="en-US" w:bidi="ar-SA"/>
        </w:rPr>
        <w:t>F</w:t>
      </w:r>
      <w:r w:rsidR="004B5FA3">
        <w:rPr>
          <w:rFonts w:eastAsiaTheme="minorEastAsia" w:cs="Times New Roman"/>
          <w:color w:val="auto"/>
          <w:lang w:eastAsia="en-US" w:bidi="ar-SA"/>
        </w:rPr>
        <w:t>.</w:t>
      </w:r>
      <w:r>
        <w:rPr>
          <w:rFonts w:eastAsiaTheme="minorEastAsia" w:cs="Times New Roman"/>
          <w:color w:val="auto"/>
          <w:lang w:eastAsia="en-US" w:bidi="ar-SA"/>
        </w:rPr>
        <w:t>, McIntire</w:t>
      </w:r>
      <w:r w:rsidR="004B5FA3">
        <w:rPr>
          <w:rFonts w:eastAsiaTheme="minorEastAsia" w:cs="Times New Roman"/>
          <w:color w:val="auto"/>
          <w:lang w:eastAsia="en-US" w:bidi="ar-SA"/>
        </w:rPr>
        <w:t>,</w:t>
      </w:r>
      <w:r>
        <w:rPr>
          <w:rFonts w:eastAsiaTheme="minorEastAsia" w:cs="Times New Roman"/>
          <w:color w:val="auto"/>
          <w:lang w:eastAsia="en-US" w:bidi="ar-SA"/>
        </w:rPr>
        <w:t xml:space="preserve"> C</w:t>
      </w:r>
      <w:r w:rsidR="004B5FA3">
        <w:rPr>
          <w:rFonts w:eastAsiaTheme="minorEastAsia" w:cs="Times New Roman"/>
          <w:color w:val="auto"/>
          <w:lang w:eastAsia="en-US" w:bidi="ar-SA"/>
        </w:rPr>
        <w:t xml:space="preserve">. </w:t>
      </w:r>
      <w:r>
        <w:rPr>
          <w:rFonts w:eastAsiaTheme="minorEastAsia" w:cs="Times New Roman"/>
          <w:color w:val="auto"/>
          <w:lang w:eastAsia="en-US" w:bidi="ar-SA"/>
        </w:rPr>
        <w:t>D</w:t>
      </w:r>
      <w:r w:rsidR="004B5FA3">
        <w:rPr>
          <w:rFonts w:eastAsiaTheme="minorEastAsia" w:cs="Times New Roman"/>
          <w:color w:val="auto"/>
          <w:lang w:eastAsia="en-US" w:bidi="ar-SA"/>
        </w:rPr>
        <w:t>.</w:t>
      </w:r>
      <w:r>
        <w:rPr>
          <w:rFonts w:eastAsiaTheme="minorEastAsia" w:cs="Times New Roman"/>
          <w:color w:val="auto"/>
          <w:lang w:eastAsia="en-US" w:bidi="ar-SA"/>
        </w:rPr>
        <w:t>, MacDonald</w:t>
      </w:r>
      <w:r w:rsidR="004B5FA3">
        <w:rPr>
          <w:rFonts w:eastAsiaTheme="minorEastAsia" w:cs="Times New Roman"/>
          <w:color w:val="auto"/>
          <w:lang w:eastAsia="en-US" w:bidi="ar-SA"/>
        </w:rPr>
        <w:t>,</w:t>
      </w:r>
      <w:r>
        <w:rPr>
          <w:rFonts w:eastAsiaTheme="minorEastAsia" w:cs="Times New Roman"/>
          <w:color w:val="auto"/>
          <w:lang w:eastAsia="en-US" w:bidi="ar-SA"/>
        </w:rPr>
        <w:t xml:space="preserve"> K</w:t>
      </w:r>
      <w:r w:rsidR="004B5FA3">
        <w:rPr>
          <w:rFonts w:eastAsiaTheme="minorEastAsia" w:cs="Times New Roman"/>
          <w:color w:val="auto"/>
          <w:lang w:eastAsia="en-US" w:bidi="ar-SA"/>
        </w:rPr>
        <w:t xml:space="preserve">. </w:t>
      </w:r>
      <w:r>
        <w:rPr>
          <w:rFonts w:eastAsiaTheme="minorEastAsia" w:cs="Times New Roman"/>
          <w:color w:val="auto"/>
          <w:lang w:eastAsia="en-US" w:bidi="ar-SA"/>
        </w:rPr>
        <w:t>B</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et al.</w:t>
      </w:r>
      <w:r w:rsidRPr="007D3FAC">
        <w:rPr>
          <w:rFonts w:eastAsiaTheme="minorEastAsia" w:cs="Times New Roman"/>
          <w:i/>
          <w:color w:val="auto"/>
          <w:lang w:eastAsia="en-US" w:bidi="ar-SA"/>
        </w:rPr>
        <w:t xml:space="preserve"> </w:t>
      </w:r>
      <w:r>
        <w:rPr>
          <w:rFonts w:eastAsiaTheme="minorEastAsia" w:cs="Times New Roman"/>
          <w:color w:val="auto"/>
          <w:lang w:eastAsia="en-US" w:bidi="ar-SA"/>
        </w:rPr>
        <w:t>(1990) Primary production, plant and detrital biomass, and particle transport in the Columbia River Estuary. Prog</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xml:space="preserve"> 25</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175–210</w:t>
      </w:r>
      <w:r w:rsidR="004B5FA3">
        <w:rPr>
          <w:rFonts w:eastAsiaTheme="minorEastAsia" w:cs="Times New Roman"/>
          <w:color w:val="auto"/>
          <w:lang w:eastAsia="en-US" w:bidi="ar-SA"/>
        </w:rPr>
        <w:t>.</w:t>
      </w:r>
    </w:p>
    <w:p w14:paraId="66887ADC" w14:textId="7A614F3B"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Sosik</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M</w:t>
      </w:r>
      <w:r w:rsidR="004B5FA3">
        <w:rPr>
          <w:rFonts w:eastAsiaTheme="minorEastAsia" w:cs="Times New Roman"/>
          <w:color w:val="auto"/>
          <w:lang w:eastAsia="en-US" w:bidi="ar-SA"/>
        </w:rPr>
        <w:t>.</w:t>
      </w:r>
      <w:r>
        <w:rPr>
          <w:rFonts w:eastAsiaTheme="minorEastAsia" w:cs="Times New Roman"/>
          <w:color w:val="auto"/>
          <w:lang w:eastAsia="en-US" w:bidi="ar-SA"/>
        </w:rPr>
        <w:t>, Olson</w:t>
      </w:r>
      <w:r w:rsidR="004B5FA3">
        <w:rPr>
          <w:rFonts w:eastAsiaTheme="minorEastAsia" w:cs="Times New Roman"/>
          <w:color w:val="auto"/>
          <w:lang w:eastAsia="en-US" w:bidi="ar-SA"/>
        </w:rPr>
        <w:t>,</w:t>
      </w:r>
      <w:r>
        <w:rPr>
          <w:rFonts w:eastAsiaTheme="minorEastAsia" w:cs="Times New Roman"/>
          <w:color w:val="auto"/>
          <w:lang w:eastAsia="en-US" w:bidi="ar-SA"/>
        </w:rPr>
        <w:t xml:space="preserve"> R</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w:t>
      </w:r>
      <w:r>
        <w:rPr>
          <w:rFonts w:eastAsiaTheme="minorEastAsia" w:cs="Times New Roman"/>
          <w:color w:val="auto"/>
          <w:lang w:eastAsia="en-US" w:bidi="ar-SA"/>
        </w:rPr>
        <w:t>, Neubert</w:t>
      </w:r>
      <w:r w:rsidR="004B5FA3">
        <w:rPr>
          <w:rFonts w:eastAsiaTheme="minorEastAsia" w:cs="Times New Roman"/>
          <w:color w:val="auto"/>
          <w:lang w:eastAsia="en-US" w:bidi="ar-SA"/>
        </w:rPr>
        <w:t>,</w:t>
      </w:r>
      <w:r>
        <w:rPr>
          <w:rFonts w:eastAsiaTheme="minorEastAsia" w:cs="Times New Roman"/>
          <w:color w:val="auto"/>
          <w:lang w:eastAsia="en-US" w:bidi="ar-SA"/>
        </w:rPr>
        <w:t xml:space="preserve"> M</w:t>
      </w:r>
      <w:r w:rsidR="004B5FA3">
        <w:rPr>
          <w:rFonts w:eastAsiaTheme="minorEastAsia" w:cs="Times New Roman"/>
          <w:color w:val="auto"/>
          <w:lang w:eastAsia="en-US" w:bidi="ar-SA"/>
        </w:rPr>
        <w:t xml:space="preserve">. </w:t>
      </w:r>
      <w:r>
        <w:rPr>
          <w:rFonts w:eastAsiaTheme="minorEastAsia" w:cs="Times New Roman"/>
          <w:color w:val="auto"/>
          <w:lang w:eastAsia="en-US" w:bidi="ar-SA"/>
        </w:rPr>
        <w:t>G</w:t>
      </w:r>
      <w:r w:rsidR="004B5FA3">
        <w:rPr>
          <w:rFonts w:eastAsiaTheme="minorEastAsia" w:cs="Times New Roman"/>
          <w:color w:val="auto"/>
          <w:lang w:eastAsia="en-US" w:bidi="ar-SA"/>
        </w:rPr>
        <w:t>.</w:t>
      </w:r>
      <w:r w:rsidR="004B5FA3" w:rsidRPr="007D3FAC">
        <w:rPr>
          <w:rFonts w:eastAsiaTheme="minorEastAsia" w:cs="Times New Roman"/>
          <w:i/>
          <w:color w:val="auto"/>
          <w:lang w:eastAsia="en-US" w:bidi="ar-SA"/>
        </w:rPr>
        <w:t xml:space="preserve"> et al. </w:t>
      </w:r>
      <w:r>
        <w:rPr>
          <w:rFonts w:eastAsiaTheme="minorEastAsia" w:cs="Times New Roman"/>
          <w:color w:val="auto"/>
          <w:lang w:eastAsia="en-US" w:bidi="ar-SA"/>
        </w:rPr>
        <w:t>(2003) Growth Rates of Coastal Phytoplankton from Time-Series Measurements with a Submersible Flow Cytometer. Limno</w:t>
      </w:r>
      <w:r w:rsidR="004B5FA3">
        <w:rPr>
          <w:rFonts w:eastAsiaTheme="minorEastAsia" w:cs="Times New Roman"/>
          <w:color w:val="auto"/>
          <w:lang w:eastAsia="en-US" w:bidi="ar-SA"/>
        </w:rPr>
        <w:t>l.</w:t>
      </w:r>
      <w:r>
        <w:rPr>
          <w:rFonts w:eastAsiaTheme="minorEastAsia" w:cs="Times New Roman"/>
          <w:color w:val="auto"/>
          <w:lang w:eastAsia="en-US" w:bidi="ar-SA"/>
        </w:rPr>
        <w:t xml:space="preserve"> Oceano</w:t>
      </w:r>
      <w:r w:rsidR="004B5FA3">
        <w:rPr>
          <w:rFonts w:eastAsiaTheme="minorEastAsia" w:cs="Times New Roman"/>
          <w:color w:val="auto"/>
          <w:lang w:eastAsia="en-US" w:bidi="ar-SA"/>
        </w:rPr>
        <w:t>g.</w:t>
      </w:r>
      <w:r>
        <w:rPr>
          <w:rFonts w:eastAsiaTheme="minorEastAsia" w:cs="Times New Roman"/>
          <w:color w:val="auto"/>
          <w:lang w:eastAsia="en-US" w:bidi="ar-SA"/>
        </w:rPr>
        <w:t xml:space="preserve"> 48</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1756–1765</w:t>
      </w:r>
      <w:r w:rsidR="004B5FA3">
        <w:rPr>
          <w:rFonts w:eastAsiaTheme="minorEastAsia" w:cs="Times New Roman"/>
          <w:color w:val="auto"/>
          <w:lang w:eastAsia="en-US" w:bidi="ar-SA"/>
        </w:rPr>
        <w:t>.</w:t>
      </w:r>
    </w:p>
    <w:p w14:paraId="1CDE27A9" w14:textId="09399D3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Stoecker</w:t>
      </w:r>
      <w:r w:rsidR="004B5FA3">
        <w:rPr>
          <w:rFonts w:eastAsiaTheme="minorEastAsia" w:cs="Times New Roman"/>
          <w:color w:val="auto"/>
          <w:lang w:eastAsia="en-US" w:bidi="ar-SA"/>
        </w:rPr>
        <w:t>,</w:t>
      </w:r>
      <w:r>
        <w:rPr>
          <w:rFonts w:eastAsiaTheme="minorEastAsia" w:cs="Times New Roman"/>
          <w:color w:val="auto"/>
          <w:lang w:eastAsia="en-US" w:bidi="ar-SA"/>
        </w:rPr>
        <w:t xml:space="preserve"> D</w:t>
      </w:r>
      <w:r w:rsidR="004B5FA3">
        <w:rPr>
          <w:rFonts w:eastAsiaTheme="minorEastAsia" w:cs="Times New Roman"/>
          <w:color w:val="auto"/>
          <w:lang w:eastAsia="en-US" w:bidi="ar-SA"/>
        </w:rPr>
        <w:t xml:space="preserve">. </w:t>
      </w:r>
      <w:r>
        <w:rPr>
          <w:rFonts w:eastAsiaTheme="minorEastAsia" w:cs="Times New Roman"/>
          <w:color w:val="auto"/>
          <w:lang w:eastAsia="en-US" w:bidi="ar-SA"/>
        </w:rPr>
        <w:t>K</w:t>
      </w:r>
      <w:r w:rsidR="004B5FA3">
        <w:rPr>
          <w:rFonts w:eastAsiaTheme="minorEastAsia" w:cs="Times New Roman"/>
          <w:color w:val="auto"/>
          <w:lang w:eastAsia="en-US" w:bidi="ar-SA"/>
        </w:rPr>
        <w:t>.</w:t>
      </w:r>
      <w:r>
        <w:rPr>
          <w:rFonts w:eastAsiaTheme="minorEastAsia" w:cs="Times New Roman"/>
          <w:color w:val="auto"/>
          <w:lang w:eastAsia="en-US" w:bidi="ar-SA"/>
        </w:rPr>
        <w:t>, Taniguchi</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Michaels</w:t>
      </w:r>
      <w:r w:rsidR="004B5FA3">
        <w:rPr>
          <w:rFonts w:eastAsiaTheme="minorEastAsia" w:cs="Times New Roman"/>
          <w:color w:val="auto"/>
          <w:lang w:eastAsia="en-US" w:bidi="ar-SA"/>
        </w:rPr>
        <w:t>,</w:t>
      </w:r>
      <w:r>
        <w:rPr>
          <w:rFonts w:eastAsiaTheme="minorEastAsia" w:cs="Times New Roman"/>
          <w:color w:val="auto"/>
          <w:lang w:eastAsia="en-US" w:bidi="ar-SA"/>
        </w:rPr>
        <w:t xml:space="preserve"> A</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xml:space="preserve"> (1989) Abundance of autotrophic, mixotrophic and heterotrophic planktonic ciliates in shelf and slope waters. </w:t>
      </w:r>
      <w:r w:rsidR="004B5FA3">
        <w:rPr>
          <w:rFonts w:eastAsiaTheme="minorEastAsia" w:cs="Times New Roman"/>
          <w:color w:val="auto"/>
          <w:lang w:eastAsia="en-US" w:bidi="ar-SA"/>
        </w:rPr>
        <w:t xml:space="preserve">Mar. Eco.: Prog. Ser. </w:t>
      </w:r>
      <w:r>
        <w:rPr>
          <w:rFonts w:eastAsiaTheme="minorEastAsia" w:cs="Times New Roman"/>
          <w:color w:val="auto"/>
          <w:lang w:eastAsia="en-US" w:bidi="ar-SA"/>
        </w:rPr>
        <w:t>50</w:t>
      </w:r>
      <w:r w:rsidR="00DF4EC7">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241–254</w:t>
      </w:r>
      <w:r w:rsidR="004B5FA3">
        <w:rPr>
          <w:rFonts w:eastAsiaTheme="minorEastAsia" w:cs="Times New Roman"/>
          <w:color w:val="auto"/>
          <w:lang w:eastAsia="en-US" w:bidi="ar-SA"/>
        </w:rPr>
        <w:t>.</w:t>
      </w:r>
    </w:p>
    <w:p w14:paraId="11A43ACA" w14:textId="5A544925"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Strom</w:t>
      </w:r>
      <w:r w:rsidR="004B5FA3">
        <w:rPr>
          <w:rFonts w:eastAsiaTheme="minorEastAsia" w:cs="Times New Roman"/>
          <w:color w:val="auto"/>
          <w:lang w:eastAsia="en-US" w:bidi="ar-SA"/>
        </w:rPr>
        <w:t>,</w:t>
      </w:r>
      <w:r>
        <w:rPr>
          <w:rFonts w:eastAsiaTheme="minorEastAsia" w:cs="Times New Roman"/>
          <w:color w:val="auto"/>
          <w:lang w:eastAsia="en-US" w:bidi="ar-SA"/>
        </w:rPr>
        <w:t xml:space="preserve"> S</w:t>
      </w:r>
      <w:r w:rsidR="004B5FA3">
        <w:rPr>
          <w:rFonts w:eastAsiaTheme="minorEastAsia" w:cs="Times New Roman"/>
          <w:color w:val="auto"/>
          <w:lang w:eastAsia="en-US" w:bidi="ar-SA"/>
        </w:rPr>
        <w:t>.</w:t>
      </w:r>
      <w:r>
        <w:rPr>
          <w:rFonts w:eastAsiaTheme="minorEastAsia" w:cs="Times New Roman"/>
          <w:color w:val="auto"/>
          <w:lang w:eastAsia="en-US" w:bidi="ar-SA"/>
        </w:rPr>
        <w:t xml:space="preserve"> (2002) Novel interactions between phytoplankton and microzooplankton: their influence on </w:t>
      </w:r>
      <w:r>
        <w:rPr>
          <w:rFonts w:eastAsiaTheme="minorEastAsia" w:cs="Times New Roman"/>
          <w:color w:val="auto"/>
          <w:lang w:eastAsia="en-US" w:bidi="ar-SA"/>
        </w:rPr>
        <w:lastRenderedPageBreak/>
        <w:t>the coupling between growth and grazing rates in the sea. Hydrobiologia</w:t>
      </w:r>
      <w:r w:rsidR="00112478">
        <w:rPr>
          <w:rFonts w:eastAsiaTheme="minorEastAsia" w:cs="Times New Roman"/>
          <w:color w:val="auto"/>
          <w:lang w:eastAsia="en-US" w:bidi="ar-SA"/>
        </w:rPr>
        <w:t>.</w:t>
      </w:r>
      <w:r>
        <w:rPr>
          <w:rFonts w:eastAsiaTheme="minorEastAsia" w:cs="Times New Roman"/>
          <w:color w:val="auto"/>
          <w:lang w:eastAsia="en-US" w:bidi="ar-SA"/>
        </w:rPr>
        <w:t xml:space="preserve"> 480</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41–54</w:t>
      </w:r>
      <w:r w:rsidR="004B5FA3">
        <w:rPr>
          <w:rFonts w:eastAsiaTheme="minorEastAsia" w:cs="Times New Roman"/>
          <w:color w:val="auto"/>
          <w:lang w:eastAsia="en-US" w:bidi="ar-SA"/>
        </w:rPr>
        <w:t>.</w:t>
      </w:r>
    </w:p>
    <w:p w14:paraId="64701A4B" w14:textId="6EB6E4A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Swalwell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 xml:space="preserve">. </w:t>
      </w:r>
      <w:r>
        <w:rPr>
          <w:rFonts w:eastAsiaTheme="minorEastAsia" w:cs="Times New Roman"/>
          <w:color w:val="auto"/>
          <w:lang w:eastAsia="en-US" w:bidi="ar-SA"/>
        </w:rPr>
        <w:t>E</w:t>
      </w:r>
      <w:r w:rsidR="004B5FA3">
        <w:rPr>
          <w:rFonts w:eastAsiaTheme="minorEastAsia" w:cs="Times New Roman"/>
          <w:color w:val="auto"/>
          <w:lang w:eastAsia="en-US" w:bidi="ar-SA"/>
        </w:rPr>
        <w:t>.</w:t>
      </w:r>
      <w:r>
        <w:rPr>
          <w:rFonts w:eastAsiaTheme="minorEastAsia" w:cs="Times New Roman"/>
          <w:color w:val="auto"/>
          <w:lang w:eastAsia="en-US" w:bidi="ar-SA"/>
        </w:rPr>
        <w:t>, Ribalet</w:t>
      </w:r>
      <w:r w:rsidR="004B5FA3">
        <w:rPr>
          <w:rFonts w:eastAsiaTheme="minorEastAsia" w:cs="Times New Roman"/>
          <w:color w:val="auto"/>
          <w:lang w:eastAsia="en-US" w:bidi="ar-SA"/>
        </w:rPr>
        <w:t>,</w:t>
      </w:r>
      <w:r>
        <w:rPr>
          <w:rFonts w:eastAsiaTheme="minorEastAsia" w:cs="Times New Roman"/>
          <w:color w:val="auto"/>
          <w:lang w:eastAsia="en-US" w:bidi="ar-SA"/>
        </w:rPr>
        <w:t xml:space="preserve"> F</w:t>
      </w:r>
      <w:r w:rsidR="004B5FA3">
        <w:rPr>
          <w:rFonts w:eastAsiaTheme="minorEastAsia" w:cs="Times New Roman"/>
          <w:color w:val="auto"/>
          <w:lang w:eastAsia="en-US" w:bidi="ar-SA"/>
        </w:rPr>
        <w:t>.</w:t>
      </w:r>
      <w:r>
        <w:rPr>
          <w:rFonts w:eastAsiaTheme="minorEastAsia" w:cs="Times New Roman"/>
          <w:color w:val="auto"/>
          <w:lang w:eastAsia="en-US" w:bidi="ar-SA"/>
        </w:rPr>
        <w:t xml:space="preserve">, </w:t>
      </w:r>
      <w:r w:rsidR="004B5FA3">
        <w:rPr>
          <w:rFonts w:eastAsiaTheme="minorEastAsia" w:cs="Times New Roman"/>
          <w:color w:val="auto"/>
          <w:lang w:eastAsia="en-US" w:bidi="ar-SA"/>
        </w:rPr>
        <w:t xml:space="preserve">and </w:t>
      </w:r>
      <w:r>
        <w:rPr>
          <w:rFonts w:eastAsiaTheme="minorEastAsia" w:cs="Times New Roman"/>
          <w:color w:val="auto"/>
          <w:lang w:eastAsia="en-US" w:bidi="ar-SA"/>
        </w:rPr>
        <w:t>Armbrust</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 xml:space="preserve">. </w:t>
      </w:r>
      <w:r>
        <w:rPr>
          <w:rFonts w:eastAsiaTheme="minorEastAsia" w:cs="Times New Roman"/>
          <w:color w:val="auto"/>
          <w:lang w:eastAsia="en-US" w:bidi="ar-SA"/>
        </w:rPr>
        <w:t>V</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(2011) SeaFlow: A novel underway flow-cytometer for continuous observations of phytoplankton in the ocean. Limnol</w:t>
      </w:r>
      <w:r w:rsidR="004B5FA3">
        <w:rPr>
          <w:rFonts w:eastAsiaTheme="minorEastAsia" w:cs="Times New Roman"/>
          <w:color w:val="auto"/>
          <w:lang w:eastAsia="en-US" w:bidi="ar-SA"/>
        </w:rPr>
        <w:t>.</w:t>
      </w:r>
      <w:r>
        <w:rPr>
          <w:rFonts w:eastAsiaTheme="minorEastAsia" w:cs="Times New Roman"/>
          <w:color w:val="auto"/>
          <w:lang w:eastAsia="en-US" w:bidi="ar-SA"/>
        </w:rPr>
        <w:t xml:space="preserve"> Oceanog</w:t>
      </w:r>
      <w:r w:rsidR="004B5FA3">
        <w:rPr>
          <w:rFonts w:eastAsiaTheme="minorEastAsia" w:cs="Times New Roman"/>
          <w:color w:val="auto"/>
          <w:lang w:eastAsia="en-US" w:bidi="ar-SA"/>
        </w:rPr>
        <w:t>.</w:t>
      </w:r>
      <w:r>
        <w:rPr>
          <w:rFonts w:eastAsiaTheme="minorEastAsia" w:cs="Times New Roman"/>
          <w:color w:val="auto"/>
          <w:lang w:eastAsia="en-US" w:bidi="ar-SA"/>
        </w:rPr>
        <w:t>: Methods</w:t>
      </w:r>
      <w:r w:rsidR="004B5FA3">
        <w:rPr>
          <w:rFonts w:eastAsiaTheme="minorEastAsia" w:cs="Times New Roman"/>
          <w:color w:val="auto"/>
          <w:lang w:eastAsia="en-US" w:bidi="ar-SA"/>
        </w:rPr>
        <w:t>.</w:t>
      </w:r>
      <w:r>
        <w:rPr>
          <w:rFonts w:eastAsiaTheme="minorEastAsia" w:cs="Times New Roman"/>
          <w:color w:val="auto"/>
          <w:lang w:eastAsia="en-US" w:bidi="ar-SA"/>
        </w:rPr>
        <w:t xml:space="preserve"> 9</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466–477</w:t>
      </w:r>
      <w:r w:rsidR="004B5FA3">
        <w:rPr>
          <w:rFonts w:eastAsiaTheme="minorEastAsia" w:cs="Times New Roman"/>
          <w:color w:val="auto"/>
          <w:lang w:eastAsia="en-US" w:bidi="ar-SA"/>
        </w:rPr>
        <w:t>.</w:t>
      </w:r>
    </w:p>
    <w:p w14:paraId="3BAD90F4" w14:textId="3F5AE81A"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van den Hoff</w:t>
      </w:r>
      <w:r w:rsidR="004B5FA3">
        <w:rPr>
          <w:rFonts w:eastAsiaTheme="minorEastAsia" w:cs="Times New Roman"/>
          <w:color w:val="auto"/>
          <w:lang w:eastAsia="en-US" w:bidi="ar-SA"/>
        </w:rPr>
        <w:t>,</w:t>
      </w:r>
      <w:r>
        <w:rPr>
          <w:rFonts w:eastAsiaTheme="minorEastAsia" w:cs="Times New Roman"/>
          <w:color w:val="auto"/>
          <w:lang w:eastAsia="en-US" w:bidi="ar-SA"/>
        </w:rPr>
        <w:t xml:space="preserve"> J</w:t>
      </w:r>
      <w:r w:rsidR="004B5FA3">
        <w:rPr>
          <w:rFonts w:eastAsiaTheme="minorEastAsia" w:cs="Times New Roman"/>
          <w:color w:val="auto"/>
          <w:lang w:eastAsia="en-US" w:bidi="ar-SA"/>
        </w:rPr>
        <w:t>.</w:t>
      </w:r>
      <w:r>
        <w:rPr>
          <w:rFonts w:eastAsiaTheme="minorEastAsia" w:cs="Times New Roman"/>
          <w:color w:val="auto"/>
          <w:lang w:eastAsia="en-US" w:bidi="ar-SA"/>
        </w:rPr>
        <w:t>,</w:t>
      </w:r>
      <w:r w:rsidR="004B5FA3">
        <w:rPr>
          <w:rFonts w:eastAsiaTheme="minorEastAsia" w:cs="Times New Roman"/>
          <w:color w:val="auto"/>
          <w:lang w:eastAsia="en-US" w:bidi="ar-SA"/>
        </w:rPr>
        <w:t xml:space="preserve"> and</w:t>
      </w:r>
      <w:r>
        <w:rPr>
          <w:rFonts w:eastAsiaTheme="minorEastAsia" w:cs="Times New Roman"/>
          <w:color w:val="auto"/>
          <w:lang w:eastAsia="en-US" w:bidi="ar-SA"/>
        </w:rPr>
        <w:t xml:space="preserve"> Bell</w:t>
      </w:r>
      <w:r w:rsidR="004B5FA3">
        <w:rPr>
          <w:rFonts w:eastAsiaTheme="minorEastAsia" w:cs="Times New Roman"/>
          <w:color w:val="auto"/>
          <w:lang w:eastAsia="en-US" w:bidi="ar-SA"/>
        </w:rPr>
        <w:t>,</w:t>
      </w:r>
      <w:r>
        <w:rPr>
          <w:rFonts w:eastAsiaTheme="minorEastAsia" w:cs="Times New Roman"/>
          <w:color w:val="auto"/>
          <w:lang w:eastAsia="en-US" w:bidi="ar-SA"/>
        </w:rPr>
        <w:t xml:space="preserve"> E</w:t>
      </w:r>
      <w:r w:rsidR="004B5FA3">
        <w:rPr>
          <w:rFonts w:eastAsiaTheme="minorEastAsia" w:cs="Times New Roman"/>
          <w:color w:val="auto"/>
          <w:lang w:eastAsia="en-US" w:bidi="ar-SA"/>
        </w:rPr>
        <w:t>.</w:t>
      </w:r>
      <w:r>
        <w:rPr>
          <w:rFonts w:eastAsiaTheme="minorEastAsia" w:cs="Times New Roman"/>
          <w:color w:val="auto"/>
          <w:lang w:eastAsia="en-US" w:bidi="ar-SA"/>
        </w:rPr>
        <w:t xml:space="preserve"> (2015) The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and its cryptophyte prey in Antarctic aquatic environments. Polar Biol</w:t>
      </w:r>
      <w:r w:rsidR="004B5FA3">
        <w:rPr>
          <w:rFonts w:eastAsiaTheme="minorEastAsia" w:cs="Times New Roman"/>
          <w:color w:val="auto"/>
          <w:lang w:eastAsia="en-US" w:bidi="ar-SA"/>
        </w:rPr>
        <w:t>.</w:t>
      </w:r>
      <w:r>
        <w:rPr>
          <w:rFonts w:eastAsiaTheme="minorEastAsia" w:cs="Times New Roman"/>
          <w:color w:val="auto"/>
          <w:lang w:eastAsia="en-US" w:bidi="ar-SA"/>
        </w:rPr>
        <w:t xml:space="preserve"> 38</w:t>
      </w:r>
      <w:r w:rsidR="00112478">
        <w:rPr>
          <w:rFonts w:eastAsiaTheme="minorEastAsia" w:cs="Times New Roman"/>
          <w:color w:val="auto"/>
          <w:lang w:eastAsia="en-US" w:bidi="ar-SA"/>
        </w:rPr>
        <w:t>,</w:t>
      </w:r>
      <w:r w:rsidR="004B5FA3">
        <w:rPr>
          <w:rFonts w:eastAsiaTheme="minorEastAsia" w:cs="Times New Roman"/>
          <w:color w:val="auto"/>
          <w:lang w:eastAsia="en-US" w:bidi="ar-SA"/>
        </w:rPr>
        <w:t xml:space="preserve"> </w:t>
      </w:r>
      <w:r>
        <w:rPr>
          <w:rFonts w:eastAsiaTheme="minorEastAsia" w:cs="Times New Roman"/>
          <w:color w:val="auto"/>
          <w:lang w:eastAsia="en-US" w:bidi="ar-SA"/>
        </w:rPr>
        <w:t>1305–1310</w:t>
      </w:r>
      <w:r w:rsidR="004B5FA3">
        <w:rPr>
          <w:rFonts w:eastAsiaTheme="minorEastAsia" w:cs="Times New Roman"/>
          <w:color w:val="auto"/>
          <w:lang w:eastAsia="en-US" w:bidi="ar-SA"/>
        </w:rPr>
        <w:t>.</w:t>
      </w:r>
    </w:p>
    <w:p w14:paraId="0C9EB517" w14:textId="2AE4441D"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Yih</w:t>
      </w:r>
      <w:r w:rsidR="004B5FA3">
        <w:rPr>
          <w:rFonts w:eastAsiaTheme="minorEastAsia" w:cs="Times New Roman"/>
          <w:color w:val="auto"/>
          <w:lang w:eastAsia="en-US" w:bidi="ar-SA"/>
        </w:rPr>
        <w:t>,</w:t>
      </w:r>
      <w:r>
        <w:rPr>
          <w:rFonts w:eastAsiaTheme="minorEastAsia" w:cs="Times New Roman"/>
          <w:color w:val="auto"/>
          <w:lang w:eastAsia="en-US" w:bidi="ar-SA"/>
        </w:rPr>
        <w:t xml:space="preserve"> W</w:t>
      </w:r>
      <w:r w:rsidR="004B5FA3">
        <w:rPr>
          <w:rFonts w:eastAsiaTheme="minorEastAsia" w:cs="Times New Roman"/>
          <w:color w:val="auto"/>
          <w:lang w:eastAsia="en-US" w:bidi="ar-SA"/>
        </w:rPr>
        <w:t>.</w:t>
      </w:r>
      <w:r>
        <w:rPr>
          <w:rFonts w:eastAsiaTheme="minorEastAsia" w:cs="Times New Roman"/>
          <w:color w:val="auto"/>
          <w:lang w:eastAsia="en-US" w:bidi="ar-SA"/>
        </w:rPr>
        <w:t>, Kim</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S</w:t>
      </w:r>
      <w:r w:rsidR="004B5FA3">
        <w:rPr>
          <w:rFonts w:eastAsiaTheme="minorEastAsia" w:cs="Times New Roman"/>
          <w:color w:val="auto"/>
          <w:lang w:eastAsia="en-US" w:bidi="ar-SA"/>
        </w:rPr>
        <w:t>.</w:t>
      </w:r>
      <w:r>
        <w:rPr>
          <w:rFonts w:eastAsiaTheme="minorEastAsia" w:cs="Times New Roman"/>
          <w:color w:val="auto"/>
          <w:lang w:eastAsia="en-US" w:bidi="ar-SA"/>
        </w:rPr>
        <w:t>, Jeong</w:t>
      </w:r>
      <w:r w:rsidR="004B5FA3">
        <w:rPr>
          <w:rFonts w:eastAsiaTheme="minorEastAsia" w:cs="Times New Roman"/>
          <w:color w:val="auto"/>
          <w:lang w:eastAsia="en-US" w:bidi="ar-SA"/>
        </w:rPr>
        <w:t>,</w:t>
      </w:r>
      <w:r>
        <w:rPr>
          <w:rFonts w:eastAsiaTheme="minorEastAsia" w:cs="Times New Roman"/>
          <w:color w:val="auto"/>
          <w:lang w:eastAsia="en-US" w:bidi="ar-SA"/>
        </w:rPr>
        <w:t xml:space="preserve"> H</w:t>
      </w:r>
      <w:r w:rsidR="004B5FA3">
        <w:rPr>
          <w:rFonts w:eastAsiaTheme="minorEastAsia" w:cs="Times New Roman"/>
          <w:color w:val="auto"/>
          <w:lang w:eastAsia="en-US" w:bidi="ar-SA"/>
        </w:rPr>
        <w:t xml:space="preserve">. </w:t>
      </w:r>
      <w:r>
        <w:rPr>
          <w:rFonts w:eastAsiaTheme="minorEastAsia" w:cs="Times New Roman"/>
          <w:color w:val="auto"/>
          <w:lang w:eastAsia="en-US" w:bidi="ar-SA"/>
        </w:rPr>
        <w:t>J</w:t>
      </w:r>
      <w:r w:rsidR="004B5FA3">
        <w:rPr>
          <w:rFonts w:eastAsiaTheme="minorEastAsia" w:cs="Times New Roman"/>
          <w:color w:val="auto"/>
          <w:lang w:eastAsia="en-US" w:bidi="ar-SA"/>
        </w:rPr>
        <w:t xml:space="preserve">. </w:t>
      </w:r>
      <w:r w:rsidR="004B5FA3" w:rsidRPr="007D3FAC">
        <w:rPr>
          <w:rFonts w:eastAsiaTheme="minorEastAsia" w:cs="Times New Roman"/>
          <w:i/>
          <w:color w:val="auto"/>
          <w:lang w:eastAsia="en-US" w:bidi="ar-SA"/>
        </w:rPr>
        <w:t xml:space="preserve">et al. </w:t>
      </w:r>
      <w:r>
        <w:rPr>
          <w:rFonts w:eastAsiaTheme="minorEastAsia" w:cs="Times New Roman"/>
          <w:color w:val="auto"/>
          <w:lang w:eastAsia="en-US" w:bidi="ar-SA"/>
        </w:rPr>
        <w:t xml:space="preserve">(2004) Ingestion of cryptophyte cells by the marine photosynthetic ciliate </w:t>
      </w:r>
      <w:r w:rsidRPr="007D3FAC">
        <w:rPr>
          <w:rFonts w:eastAsiaTheme="minorEastAsia" w:cs="Times New Roman"/>
          <w:i/>
          <w:color w:val="auto"/>
          <w:lang w:eastAsia="en-US" w:bidi="ar-SA"/>
        </w:rPr>
        <w:t>Mesodinium rubrum</w:t>
      </w:r>
      <w:r>
        <w:rPr>
          <w:rFonts w:eastAsiaTheme="minorEastAsia" w:cs="Times New Roman"/>
          <w:color w:val="auto"/>
          <w:lang w:eastAsia="en-US" w:bidi="ar-SA"/>
        </w:rPr>
        <w:t xml:space="preserve">. </w:t>
      </w:r>
      <w:r w:rsidR="007D3FAC">
        <w:rPr>
          <w:rFonts w:eastAsiaTheme="minorEastAsia" w:cs="Times New Roman"/>
          <w:color w:val="auto"/>
          <w:lang w:eastAsia="en-US" w:bidi="ar-SA"/>
        </w:rPr>
        <w:t>Aquat. Microb. Ecol.</w:t>
      </w:r>
      <w:r>
        <w:rPr>
          <w:rFonts w:eastAsiaTheme="minorEastAsia" w:cs="Times New Roman"/>
          <w:color w:val="auto"/>
          <w:lang w:eastAsia="en-US" w:bidi="ar-SA"/>
        </w:rPr>
        <w:t xml:space="preserve"> 36</w:t>
      </w:r>
      <w:r w:rsidR="00112478">
        <w:rPr>
          <w:rFonts w:eastAsiaTheme="minorEastAsia" w:cs="Times New Roman"/>
          <w:color w:val="auto"/>
          <w:lang w:eastAsia="en-US" w:bidi="ar-SA"/>
        </w:rPr>
        <w:t>,</w:t>
      </w:r>
      <w:r w:rsidR="007D3FAC">
        <w:rPr>
          <w:rFonts w:eastAsiaTheme="minorEastAsia" w:cs="Times New Roman"/>
          <w:color w:val="auto"/>
          <w:lang w:eastAsia="en-US" w:bidi="ar-SA"/>
        </w:rPr>
        <w:t xml:space="preserve"> </w:t>
      </w:r>
      <w:r>
        <w:rPr>
          <w:rFonts w:eastAsiaTheme="minorEastAsia" w:cs="Times New Roman"/>
          <w:color w:val="auto"/>
          <w:lang w:eastAsia="en-US" w:bidi="ar-SA"/>
        </w:rPr>
        <w:t>165–170</w:t>
      </w:r>
      <w:r w:rsidR="007D3FAC">
        <w:rPr>
          <w:rFonts w:eastAsiaTheme="minorEastAsia" w:cs="Times New Roman"/>
          <w:color w:val="auto"/>
          <w:lang w:eastAsia="en-US" w:bidi="ar-SA"/>
        </w:rPr>
        <w:t>.</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3D6E0EA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proofErr w:type="spellStart"/>
      <w:r w:rsidR="005261A2">
        <w:rPr>
          <w:rFonts w:cstheme="minorBidi"/>
        </w:rPr>
        <w:t>rfu</w:t>
      </w:r>
      <w:proofErr w:type="spellEnd"/>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and epifluorescence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7136262B" w:rsidR="008D5305" w:rsidRDefault="00B936D4" w:rsidP="003218A1">
      <w:pPr>
        <w:spacing w:line="480" w:lineRule="auto"/>
        <w:ind w:firstLine="288"/>
        <w:rPr>
          <w:rFonts w:cs="Times New Roman"/>
        </w:rPr>
      </w:pPr>
      <w:r>
        <w:rPr>
          <w:rFonts w:cs="Times New Roman"/>
          <w:noProof/>
          <w:lang w:eastAsia="en-US" w:bidi="ar-SA"/>
        </w:rPr>
        <w:lastRenderedPageBreak/>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 xml:space="preserve">Mesodinium </w:t>
      </w:r>
      <w:r w:rsidR="00A9115B" w:rsidRPr="001A39BD">
        <w:rPr>
          <w:rFonts w:cs="Times New Roman"/>
          <w:i/>
        </w:rPr>
        <w:t>rubrum</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determined</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62046D9" w:rsidR="009D3EE8" w:rsidRDefault="00371329" w:rsidP="003218A1">
      <w:pPr>
        <w:spacing w:line="480" w:lineRule="auto"/>
        <w:ind w:firstLine="288"/>
        <w:jc w:val="center"/>
        <w:rPr>
          <w:rFonts w:cs="Times New Roman"/>
          <w:b/>
          <w:bCs/>
        </w:rPr>
      </w:pPr>
      <w:r w:rsidRPr="006E30AE">
        <w:rPr>
          <w:rFonts w:cs="Times New Roman"/>
          <w:b/>
          <w:bCs/>
          <w:noProof/>
          <w:lang w:eastAsia="en-US" w:bidi="ar-SA"/>
        </w:rPr>
        <w:lastRenderedPageBreak/>
        <w:drawing>
          <wp:inline distT="0" distB="0" distL="0" distR="0" wp14:anchorId="14BD9651" wp14:editId="3BF41ACB">
            <wp:extent cx="3718560" cy="371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francois/Documents/DATA/SeaFlow/CMOP/CMOP_git/manuscript/manuscript_V4/manuscript_Rcode/Figure4.pn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718560" cy="3718560"/>
                    </a:xfrm>
                    <a:prstGeom prst="rect">
                      <a:avLst/>
                    </a:prstGeom>
                    <a:noFill/>
                    <a:ln>
                      <a:noFill/>
                    </a:ln>
                  </pic:spPr>
                </pic:pic>
              </a:graphicData>
            </a:graphic>
          </wp:inline>
        </w:drawing>
      </w:r>
    </w:p>
    <w:p w14:paraId="52E608AB" w14:textId="3D58936B"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 xml:space="preserve">Mesodinium </w:t>
      </w:r>
      <w:r w:rsidR="00A9115B" w:rsidRPr="001A39BD">
        <w:rPr>
          <w:rFonts w:cs="Times New Roman"/>
          <w:i/>
        </w:rPr>
        <w:t>rubrum</w:t>
      </w:r>
      <w:r w:rsidR="00A9115B" w:rsidRPr="00FC5E5F" w:rsidDel="00A9115B">
        <w:rPr>
          <w:rFonts w:cs="Times New Roman"/>
          <w:i/>
        </w:rPr>
        <w:t xml:space="preserve"> </w:t>
      </w:r>
      <w:r w:rsidRPr="00C20035">
        <w:rPr>
          <w:rFonts w:cs="Times New Roman"/>
        </w:rPr>
        <w:t>(</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C41046">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w:t>
      </w:r>
      <w:r w:rsidR="00C41046">
        <w:rPr>
          <w:rFonts w:cs="Times New Roman"/>
        </w:rPr>
        <w:t xml:space="preserve">and </w:t>
      </w:r>
      <w:r w:rsidR="00C41046" w:rsidRPr="00634972">
        <w:rPr>
          <w:rFonts w:cs="Times New Roman"/>
          <w:i/>
        </w:rPr>
        <w:t>p</w:t>
      </w:r>
      <w:r w:rsidR="00C41046">
        <w:rPr>
          <w:rFonts w:cs="Times New Roman"/>
        </w:rPr>
        <w:t xml:space="preserve"> represents the parametric P-value</w:t>
      </w:r>
      <w:r w:rsidR="009004BF">
        <w:rPr>
          <w:rFonts w:cs="Times New Roman"/>
        </w:rPr>
        <w:t>.</w:t>
      </w:r>
      <w:r w:rsidR="00C41046">
        <w:rPr>
          <w:rFonts w:cs="Times New Roman"/>
        </w:rPr>
        <w:t xml:space="preserve"> </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lastRenderedPageBreak/>
        <w:drawing>
          <wp:inline distT="0" distB="0" distL="0" distR="0" wp14:anchorId="7FE334ED" wp14:editId="55F9D7AE">
            <wp:extent cx="6320693" cy="315976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6320693" cy="3159760"/>
                    </a:xfrm>
                    <a:prstGeom prst="rect">
                      <a:avLst/>
                    </a:prstGeom>
                    <a:noFill/>
                    <a:ln>
                      <a:noFill/>
                    </a:ln>
                  </pic:spPr>
                </pic:pic>
              </a:graphicData>
            </a:graphic>
          </wp:inline>
        </w:drawing>
      </w:r>
    </w:p>
    <w:p w14:paraId="52722430" w14:textId="0A1C50C2"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ion of plotted data</w:t>
      </w:r>
      <w:r w:rsidR="00C41046">
        <w:rPr>
          <w:rFonts w:cs="Times New Roman"/>
        </w:rPr>
        <w:t>,</w:t>
      </w:r>
      <w:r>
        <w:rPr>
          <w:rFonts w:cs="Times New Roman"/>
        </w:rPr>
        <w:t xml:space="preserve">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r w:rsidR="00C41046">
        <w:rPr>
          <w:rFonts w:cs="Times New Roman"/>
        </w:rPr>
        <w:t xml:space="preserve"> </w:t>
      </w:r>
      <w:r w:rsidR="00C41046">
        <w:rPr>
          <w:rFonts w:cs="Times New Roman"/>
        </w:rPr>
        <w:t xml:space="preserve">and </w:t>
      </w:r>
      <w:r w:rsidR="00C41046" w:rsidRPr="00634972">
        <w:rPr>
          <w:rFonts w:cs="Times New Roman"/>
          <w:i/>
        </w:rPr>
        <w:t>p</w:t>
      </w:r>
      <w:r w:rsidR="00C41046">
        <w:rPr>
          <w:rFonts w:cs="Times New Roman"/>
        </w:rPr>
        <w:t xml:space="preserve"> represents the parametric P-value</w:t>
      </w:r>
      <w:r>
        <w:rPr>
          <w:rFonts w:cs="Times New Roman"/>
        </w:rPr>
        <w:t>.</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Zuber,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6" w:history="1">
        <w:r w:rsidRPr="000F480B">
          <w:rPr>
            <w:rStyle w:val="Hyperlink"/>
            <w:rFonts w:cs="Times New Roman"/>
            <w:bCs/>
          </w:rPr>
          <w:t>ribalet@uw.edu</w:t>
        </w:r>
      </w:hyperlink>
    </w:p>
    <w:p w14:paraId="0225DFC9" w14:textId="77777777" w:rsidR="00371329" w:rsidRDefault="00371329" w:rsidP="000B5375">
      <w:pPr>
        <w:spacing w:line="480" w:lineRule="auto"/>
        <w:ind w:firstLine="288"/>
        <w:jc w:val="both"/>
        <w:outlineLvl w:val="0"/>
        <w:rPr>
          <w:i/>
          <w:iCs/>
        </w:rPr>
      </w:pP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lastRenderedPageBreak/>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18CE5B3"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the comparison of amplicons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Look w:val="0000" w:firstRow="0" w:lastRow="0" w:firstColumn="0" w:lastColumn="0" w:noHBand="0" w:noVBand="0"/>
      </w:tblPr>
      <w:tblGrid>
        <w:gridCol w:w="1352"/>
        <w:gridCol w:w="1080"/>
        <w:gridCol w:w="3762"/>
      </w:tblGrid>
      <w:tr w:rsidR="009F2F38" w:rsidRPr="007C081D" w14:paraId="4AC0290D" w14:textId="77777777" w:rsidTr="009F2F38">
        <w:trPr>
          <w:jc w:val="center"/>
        </w:trPr>
        <w:tc>
          <w:tcPr>
            <w:tcW w:w="1352" w:type="dxa"/>
          </w:tcPr>
          <w:p w14:paraId="3076831E" w14:textId="77777777" w:rsidR="00244355" w:rsidRPr="007C081D" w:rsidRDefault="00244355" w:rsidP="00816599">
            <w:pPr>
              <w:pStyle w:val="TableContents"/>
              <w:ind w:firstLine="288"/>
              <w:jc w:val="both"/>
              <w:rPr>
                <w:rFonts w:cs="Times New Roman"/>
              </w:rPr>
            </w:pPr>
            <w:r w:rsidRPr="007C081D">
              <w:rPr>
                <w:rFonts w:cs="Times New Roman"/>
              </w:rPr>
              <w:t>Date</w:t>
            </w:r>
          </w:p>
        </w:tc>
        <w:tc>
          <w:tcPr>
            <w:tcW w:w="1080" w:type="dxa"/>
          </w:tcPr>
          <w:p w14:paraId="270457CE" w14:textId="102C214D" w:rsidR="00244355" w:rsidRPr="007C081D" w:rsidRDefault="00244355" w:rsidP="009F2F38">
            <w:pPr>
              <w:pStyle w:val="TableContents"/>
              <w:jc w:val="center"/>
              <w:rPr>
                <w:rFonts w:cs="Times New Roman"/>
              </w:rPr>
            </w:pPr>
            <w:r>
              <w:rPr>
                <w:rFonts w:cs="Times New Roman"/>
              </w:rPr>
              <w:t>Day</w:t>
            </w:r>
          </w:p>
        </w:tc>
        <w:tc>
          <w:tcPr>
            <w:tcW w:w="3762" w:type="dxa"/>
          </w:tcPr>
          <w:p w14:paraId="4D90E579" w14:textId="1F1941F7" w:rsidR="00244355" w:rsidRPr="007C081D" w:rsidRDefault="00244355"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9F2F38" w:rsidRPr="007C081D" w14:paraId="4629D172" w14:textId="77777777" w:rsidTr="009F2F38">
        <w:trPr>
          <w:jc w:val="center"/>
        </w:trPr>
        <w:tc>
          <w:tcPr>
            <w:tcW w:w="1352" w:type="dxa"/>
          </w:tcPr>
          <w:p w14:paraId="48F3A63F" w14:textId="77777777" w:rsidR="00244355" w:rsidRPr="007C081D" w:rsidRDefault="00244355" w:rsidP="00816599">
            <w:pPr>
              <w:pStyle w:val="TableContents"/>
              <w:ind w:firstLine="288"/>
              <w:jc w:val="both"/>
              <w:rPr>
                <w:rFonts w:cs="Times New Roman"/>
              </w:rPr>
            </w:pPr>
            <w:r w:rsidRPr="007C081D">
              <w:rPr>
                <w:rFonts w:cs="Times New Roman"/>
              </w:rPr>
              <w:t>9/11/13</w:t>
            </w:r>
          </w:p>
        </w:tc>
        <w:tc>
          <w:tcPr>
            <w:tcW w:w="1080" w:type="dxa"/>
          </w:tcPr>
          <w:p w14:paraId="3424A63D" w14:textId="59AEAF0F"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2</w:t>
            </w:r>
          </w:p>
        </w:tc>
        <w:tc>
          <w:tcPr>
            <w:tcW w:w="3762" w:type="dxa"/>
          </w:tcPr>
          <w:p w14:paraId="463DA683" w14:textId="6CA940B7" w:rsidR="00244355" w:rsidRPr="007C081D" w:rsidRDefault="00244355" w:rsidP="007F7D3F">
            <w:pPr>
              <w:pStyle w:val="TableContents"/>
              <w:ind w:firstLine="288"/>
              <w:jc w:val="center"/>
              <w:rPr>
                <w:rFonts w:cs="Times New Roman"/>
              </w:rPr>
            </w:pPr>
            <w:r w:rsidRPr="007C081D">
              <w:rPr>
                <w:rFonts w:cs="Times New Roman"/>
              </w:rPr>
              <w:t>0.40</w:t>
            </w:r>
          </w:p>
        </w:tc>
      </w:tr>
      <w:tr w:rsidR="009F2F38" w:rsidRPr="007C081D" w14:paraId="68EBA071" w14:textId="77777777" w:rsidTr="009F2F38">
        <w:trPr>
          <w:jc w:val="center"/>
        </w:trPr>
        <w:tc>
          <w:tcPr>
            <w:tcW w:w="1352" w:type="dxa"/>
          </w:tcPr>
          <w:p w14:paraId="4D54E4CB" w14:textId="77777777" w:rsidR="00244355" w:rsidRPr="007C081D" w:rsidRDefault="00244355" w:rsidP="00816599">
            <w:pPr>
              <w:pStyle w:val="TableContents"/>
              <w:ind w:firstLine="288"/>
              <w:jc w:val="both"/>
              <w:rPr>
                <w:rFonts w:cs="Times New Roman"/>
              </w:rPr>
            </w:pPr>
            <w:r w:rsidRPr="007C081D">
              <w:rPr>
                <w:rFonts w:cs="Times New Roman"/>
              </w:rPr>
              <w:t>9/13/13</w:t>
            </w:r>
          </w:p>
        </w:tc>
        <w:tc>
          <w:tcPr>
            <w:tcW w:w="1080" w:type="dxa"/>
          </w:tcPr>
          <w:p w14:paraId="1009A28E" w14:textId="3FB2D531" w:rsidR="00244355" w:rsidRPr="007C081D" w:rsidRDefault="009F2F38" w:rsidP="009F2F38">
            <w:pPr>
              <w:pStyle w:val="TableContents"/>
              <w:ind w:firstLine="288"/>
              <w:rPr>
                <w:rFonts w:cs="Times New Roman"/>
              </w:rPr>
            </w:pPr>
            <w:r>
              <w:rPr>
                <w:rFonts w:cs="Times New Roman"/>
              </w:rPr>
              <w:t xml:space="preserve"> </w:t>
            </w:r>
            <w:r w:rsidR="00037965">
              <w:rPr>
                <w:rFonts w:cs="Times New Roman"/>
              </w:rPr>
              <w:t>3</w:t>
            </w:r>
          </w:p>
        </w:tc>
        <w:tc>
          <w:tcPr>
            <w:tcW w:w="3762" w:type="dxa"/>
          </w:tcPr>
          <w:p w14:paraId="4CDA2C8B" w14:textId="7D0A5271" w:rsidR="00244355" w:rsidRPr="007C081D" w:rsidRDefault="00244355" w:rsidP="007F7D3F">
            <w:pPr>
              <w:pStyle w:val="TableContents"/>
              <w:ind w:firstLine="288"/>
              <w:jc w:val="center"/>
              <w:rPr>
                <w:rFonts w:cs="Times New Roman"/>
              </w:rPr>
            </w:pPr>
            <w:r w:rsidRPr="007C081D">
              <w:rPr>
                <w:rFonts w:cs="Times New Roman"/>
              </w:rPr>
              <w:t>0.18</w:t>
            </w:r>
          </w:p>
        </w:tc>
      </w:tr>
      <w:tr w:rsidR="009F2F38" w:rsidRPr="007C081D" w14:paraId="39636484" w14:textId="77777777" w:rsidTr="009F2F38">
        <w:trPr>
          <w:jc w:val="center"/>
        </w:trPr>
        <w:tc>
          <w:tcPr>
            <w:tcW w:w="1352" w:type="dxa"/>
          </w:tcPr>
          <w:p w14:paraId="327707FC" w14:textId="77777777" w:rsidR="00244355" w:rsidRPr="007C081D" w:rsidRDefault="00244355" w:rsidP="00816599">
            <w:pPr>
              <w:pStyle w:val="TableContents"/>
              <w:ind w:firstLine="288"/>
              <w:jc w:val="both"/>
              <w:rPr>
                <w:rFonts w:cs="Times New Roman"/>
              </w:rPr>
            </w:pPr>
            <w:r w:rsidRPr="007C081D">
              <w:rPr>
                <w:rFonts w:cs="Times New Roman"/>
              </w:rPr>
              <w:t>9/20/13</w:t>
            </w:r>
          </w:p>
        </w:tc>
        <w:tc>
          <w:tcPr>
            <w:tcW w:w="1080" w:type="dxa"/>
          </w:tcPr>
          <w:p w14:paraId="1263A90B" w14:textId="20DC2864" w:rsidR="00244355" w:rsidRPr="007C081D" w:rsidRDefault="009F2F38" w:rsidP="009F2F38">
            <w:pPr>
              <w:pStyle w:val="TableContents"/>
              <w:ind w:firstLine="288"/>
              <w:rPr>
                <w:rFonts w:cs="Times New Roman"/>
              </w:rPr>
            </w:pPr>
            <w:r>
              <w:rPr>
                <w:rFonts w:cs="Times New Roman"/>
              </w:rPr>
              <w:t>11</w:t>
            </w:r>
          </w:p>
        </w:tc>
        <w:tc>
          <w:tcPr>
            <w:tcW w:w="3762" w:type="dxa"/>
          </w:tcPr>
          <w:p w14:paraId="1B7A2ED5" w14:textId="5CADCB78" w:rsidR="00244355" w:rsidRPr="007C081D" w:rsidRDefault="00244355" w:rsidP="007F7D3F">
            <w:pPr>
              <w:pStyle w:val="TableContents"/>
              <w:ind w:firstLine="288"/>
              <w:jc w:val="center"/>
              <w:rPr>
                <w:rFonts w:cs="Times New Roman"/>
              </w:rPr>
            </w:pPr>
            <w:r w:rsidRPr="007C081D">
              <w:rPr>
                <w:rFonts w:cs="Times New Roman"/>
              </w:rPr>
              <w:t>0.06</w:t>
            </w:r>
          </w:p>
        </w:tc>
      </w:tr>
      <w:tr w:rsidR="009F2F38" w:rsidRPr="007C081D" w14:paraId="75377641" w14:textId="77777777" w:rsidTr="009F2F38">
        <w:trPr>
          <w:jc w:val="center"/>
        </w:trPr>
        <w:tc>
          <w:tcPr>
            <w:tcW w:w="1352" w:type="dxa"/>
          </w:tcPr>
          <w:p w14:paraId="3513EC34" w14:textId="77777777" w:rsidR="00244355" w:rsidRPr="007C081D" w:rsidRDefault="00244355" w:rsidP="00816599">
            <w:pPr>
              <w:pStyle w:val="TableContents"/>
              <w:ind w:firstLine="288"/>
              <w:jc w:val="both"/>
              <w:rPr>
                <w:rFonts w:cs="Times New Roman"/>
              </w:rPr>
            </w:pPr>
            <w:r w:rsidRPr="007C081D">
              <w:rPr>
                <w:rFonts w:cs="Times New Roman"/>
              </w:rPr>
              <w:t>9/24/13</w:t>
            </w:r>
          </w:p>
        </w:tc>
        <w:tc>
          <w:tcPr>
            <w:tcW w:w="1080" w:type="dxa"/>
          </w:tcPr>
          <w:p w14:paraId="2A0ECAF6" w14:textId="14679D43" w:rsidR="00244355" w:rsidRPr="007C081D" w:rsidRDefault="009F2F38" w:rsidP="009F2F38">
            <w:pPr>
              <w:pStyle w:val="TableContents"/>
              <w:ind w:firstLine="288"/>
              <w:rPr>
                <w:rFonts w:cs="Times New Roman"/>
              </w:rPr>
            </w:pPr>
            <w:r>
              <w:rPr>
                <w:rFonts w:cs="Times New Roman"/>
              </w:rPr>
              <w:t>15</w:t>
            </w:r>
          </w:p>
        </w:tc>
        <w:tc>
          <w:tcPr>
            <w:tcW w:w="3762" w:type="dxa"/>
          </w:tcPr>
          <w:p w14:paraId="58594EF8" w14:textId="1458B46F" w:rsidR="00244355" w:rsidRPr="007C081D" w:rsidRDefault="00244355" w:rsidP="007F7D3F">
            <w:pPr>
              <w:pStyle w:val="TableContents"/>
              <w:ind w:firstLine="288"/>
              <w:jc w:val="center"/>
              <w:rPr>
                <w:rFonts w:cs="Times New Roman"/>
              </w:rPr>
            </w:pPr>
            <w:r w:rsidRPr="007C081D">
              <w:rPr>
                <w:rFonts w:cs="Times New Roman"/>
              </w:rPr>
              <w:t>0.08</w:t>
            </w:r>
          </w:p>
        </w:tc>
      </w:tr>
      <w:tr w:rsidR="009F2F38" w:rsidRPr="007C081D" w14:paraId="113021FE" w14:textId="77777777" w:rsidTr="009F2F38">
        <w:trPr>
          <w:jc w:val="center"/>
        </w:trPr>
        <w:tc>
          <w:tcPr>
            <w:tcW w:w="1352" w:type="dxa"/>
          </w:tcPr>
          <w:p w14:paraId="6BC0869C" w14:textId="77777777" w:rsidR="00244355" w:rsidRPr="007C081D" w:rsidRDefault="00244355" w:rsidP="00816599">
            <w:pPr>
              <w:pStyle w:val="TableContents"/>
              <w:ind w:firstLine="288"/>
              <w:jc w:val="both"/>
              <w:rPr>
                <w:rFonts w:cs="Times New Roman"/>
              </w:rPr>
            </w:pPr>
            <w:r w:rsidRPr="007C081D">
              <w:rPr>
                <w:rFonts w:cs="Times New Roman"/>
              </w:rPr>
              <w:t>10/1/13</w:t>
            </w:r>
          </w:p>
        </w:tc>
        <w:tc>
          <w:tcPr>
            <w:tcW w:w="1080" w:type="dxa"/>
          </w:tcPr>
          <w:p w14:paraId="008080CC" w14:textId="34E24C78" w:rsidR="00244355" w:rsidRPr="007C081D" w:rsidRDefault="009F2F38" w:rsidP="009F2F38">
            <w:pPr>
              <w:pStyle w:val="TableContents"/>
              <w:ind w:firstLine="288"/>
              <w:rPr>
                <w:rFonts w:cs="Times New Roman"/>
              </w:rPr>
            </w:pPr>
            <w:r>
              <w:rPr>
                <w:rFonts w:cs="Times New Roman"/>
              </w:rPr>
              <w:t>22</w:t>
            </w:r>
          </w:p>
        </w:tc>
        <w:tc>
          <w:tcPr>
            <w:tcW w:w="3762" w:type="dxa"/>
          </w:tcPr>
          <w:p w14:paraId="53F8F732" w14:textId="148D0188" w:rsidR="00244355" w:rsidRPr="007C081D" w:rsidRDefault="00244355"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5D8FFB5B">
            <wp:extent cx="3074392" cy="30743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lastRenderedPageBreak/>
        <w:drawing>
          <wp:inline distT="0" distB="0" distL="0" distR="0" wp14:anchorId="1A10541D" wp14:editId="71B8A5C6">
            <wp:extent cx="6328410" cy="63284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6328410" cy="6328410"/>
                    </a:xfrm>
                    <a:prstGeom prst="rect">
                      <a:avLst/>
                    </a:prstGeom>
                    <a:noFill/>
                    <a:ln>
                      <a:noFill/>
                    </a:ln>
                  </pic:spPr>
                </pic:pic>
              </a:graphicData>
            </a:graphic>
          </wp:inline>
        </w:drawing>
      </w:r>
    </w:p>
    <w:p w14:paraId="518DCE8B" w14:textId="21584F4B"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 represent</w:t>
      </w:r>
      <w:r w:rsidR="00C41046">
        <w:rPr>
          <w:rFonts w:cs="Times New Roman"/>
        </w:rPr>
        <w:t>s</w:t>
      </w:r>
      <w:r w:rsidR="009004BF" w:rsidRPr="00946A19">
        <w:rPr>
          <w:rFonts w:cs="Times New Roman"/>
        </w:rPr>
        <w:t xml:space="preserve"> model II linear regress</w:t>
      </w:r>
      <w:r w:rsidR="009004BF">
        <w:rPr>
          <w:rFonts w:cs="Times New Roman"/>
        </w:rPr>
        <w:t>ion of plotted data</w:t>
      </w:r>
      <w:r w:rsidR="00C41046">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and </w:t>
      </w:r>
      <w:r w:rsidR="00C41046" w:rsidRPr="00F20063">
        <w:rPr>
          <w:rFonts w:cs="Times New Roman"/>
          <w:i/>
        </w:rPr>
        <w:t>p</w:t>
      </w:r>
      <w:r w:rsidR="00C41046">
        <w:rPr>
          <w:rFonts w:cs="Times New Roman"/>
        </w:rPr>
        <w:t xml:space="preserve"> represents the parametric P-value</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1201D73E" wp14:editId="2B3E4C4F">
            <wp:extent cx="3604658" cy="3604658"/>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3604658" cy="3604658"/>
                    </a:xfrm>
                    <a:prstGeom prst="rect">
                      <a:avLst/>
                    </a:prstGeom>
                    <a:noFill/>
                    <a:ln>
                      <a:noFill/>
                    </a:ln>
                  </pic:spPr>
                </pic:pic>
              </a:graphicData>
            </a:graphic>
          </wp:inline>
        </w:drawing>
      </w:r>
    </w:p>
    <w:p w14:paraId="60A6AB63" w14:textId="5334D59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 represent</w:t>
      </w:r>
      <w:r w:rsidR="00C41046">
        <w:rPr>
          <w:rFonts w:cs="Times New Roman"/>
        </w:rPr>
        <w:t>s</w:t>
      </w:r>
      <w:r w:rsidR="009004BF" w:rsidRPr="00946A19">
        <w:rPr>
          <w:rFonts w:cs="Times New Roman"/>
        </w:rPr>
        <w:t xml:space="preserve"> model II linear regress</w:t>
      </w:r>
      <w:r w:rsidR="009004BF">
        <w:rPr>
          <w:rFonts w:cs="Times New Roman"/>
        </w:rPr>
        <w:t>ion of plotted data</w:t>
      </w:r>
      <w:r w:rsidR="00C41046">
        <w:rPr>
          <w:rFonts w:cs="Times New Roman"/>
        </w:rPr>
        <w:t xml:space="preserve">,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C41046">
        <w:rPr>
          <w:rFonts w:cs="Times New Roman"/>
        </w:rPr>
        <w:t xml:space="preserve"> </w:t>
      </w:r>
      <w:r w:rsidR="00C41046">
        <w:rPr>
          <w:rFonts w:cs="Times New Roman"/>
        </w:rPr>
        <w:t xml:space="preserve">and </w:t>
      </w:r>
      <w:r w:rsidR="00C41046" w:rsidRPr="00634972">
        <w:rPr>
          <w:rFonts w:cs="Times New Roman"/>
          <w:i/>
        </w:rPr>
        <w:t>p</w:t>
      </w:r>
      <w:r w:rsidR="00C41046">
        <w:rPr>
          <w:rFonts w:cs="Times New Roman"/>
        </w:rPr>
        <w:t xml:space="preserve"> represents the parametric P-value</w:t>
      </w:r>
      <w:r w:rsidR="009004BF">
        <w:rPr>
          <w:rFonts w:cs="Times New Roman"/>
        </w:rPr>
        <w:t>.</w:t>
      </w:r>
    </w:p>
    <w:sectPr w:rsidR="00090513" w:rsidRPr="00940EFD" w:rsidSect="00FC5E5F">
      <w:headerReference w:type="default" r:id="rId20"/>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7698E" w14:textId="77777777" w:rsidR="00FC1603" w:rsidRDefault="00FC1603" w:rsidP="006824CD">
      <w:r>
        <w:separator/>
      </w:r>
    </w:p>
  </w:endnote>
  <w:endnote w:type="continuationSeparator" w:id="0">
    <w:p w14:paraId="76B9BA92" w14:textId="77777777" w:rsidR="00FC1603" w:rsidRDefault="00FC1603"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SimSun">
    <w:panose1 w:val="02010600030101010101"/>
    <w:charset w:val="86"/>
    <w:family w:val="auto"/>
    <w:pitch w:val="variable"/>
    <w:sig w:usb0="00000003" w:usb1="288F0000" w:usb2="00000016" w:usb3="00000000" w:csb0="0004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Mangal">
    <w:panose1 w:val="02040503050203030202"/>
    <w:charset w:val="00"/>
    <w:family w:val="auto"/>
    <w:pitch w:val="variable"/>
    <w:sig w:usb0="00008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89250A"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B83984" w:rsidRDefault="00B83984">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839659" w14:textId="77777777" w:rsidR="00B83984" w:rsidRDefault="00B83984"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20063">
      <w:rPr>
        <w:rStyle w:val="PageNumber"/>
        <w:noProof/>
      </w:rPr>
      <w:t>12</w:t>
    </w:r>
    <w:r>
      <w:rPr>
        <w:rStyle w:val="PageNumber"/>
      </w:rPr>
      <w:fldChar w:fldCharType="end"/>
    </w:r>
  </w:p>
  <w:p w14:paraId="3E0CB4DF" w14:textId="77777777" w:rsidR="00B83984" w:rsidRDefault="00B8398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915DC1" w14:textId="77777777" w:rsidR="00FC1603" w:rsidRDefault="00FC1603" w:rsidP="006824CD">
      <w:r>
        <w:separator/>
      </w:r>
    </w:p>
  </w:footnote>
  <w:footnote w:type="continuationSeparator" w:id="0">
    <w:p w14:paraId="5CEBB4E4" w14:textId="77777777" w:rsidR="00FC1603" w:rsidRDefault="00FC1603" w:rsidP="006824CD">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FC48C7" w14:textId="54DDCC9C" w:rsidR="00B83984" w:rsidRDefault="00B83984" w:rsidP="00C52B21">
    <w:pPr>
      <w:pStyle w:val="Header"/>
      <w:jc w:val="right"/>
    </w:pPr>
    <w:r>
      <w:t>Cryptophyte dynamics during red water blooms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removePersonalInformation/>
  <w:removeDateAndTime/>
  <w:activeWritingStyle w:appName="MSWord" w:lang="en-US" w:vendorID="64" w:dllVersion="131078" w:nlCheck="1" w:checkStyle="0"/>
  <w:activeWritingStyle w:appName="MSWord" w:lang="de-DE" w:vendorID="64" w:dllVersion="131078" w:nlCheck="1" w:checkStyle="0"/>
  <w:proofState w:spelling="clean" w:grammar="clean"/>
  <w:trackRevisions/>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3EFF"/>
    <w:rsid w:val="00005878"/>
    <w:rsid w:val="00005C0C"/>
    <w:rsid w:val="00013C98"/>
    <w:rsid w:val="00017CDC"/>
    <w:rsid w:val="000254AD"/>
    <w:rsid w:val="000340F4"/>
    <w:rsid w:val="00035A1F"/>
    <w:rsid w:val="00037965"/>
    <w:rsid w:val="0004344B"/>
    <w:rsid w:val="0004504F"/>
    <w:rsid w:val="000463DE"/>
    <w:rsid w:val="00046D1A"/>
    <w:rsid w:val="00053BF6"/>
    <w:rsid w:val="00056A49"/>
    <w:rsid w:val="00057641"/>
    <w:rsid w:val="00057AFB"/>
    <w:rsid w:val="00057C59"/>
    <w:rsid w:val="00061D7C"/>
    <w:rsid w:val="00066A4C"/>
    <w:rsid w:val="00072244"/>
    <w:rsid w:val="00074038"/>
    <w:rsid w:val="00076FFA"/>
    <w:rsid w:val="00080032"/>
    <w:rsid w:val="00080649"/>
    <w:rsid w:val="0008449F"/>
    <w:rsid w:val="00090513"/>
    <w:rsid w:val="0009327B"/>
    <w:rsid w:val="00094720"/>
    <w:rsid w:val="000A4BDE"/>
    <w:rsid w:val="000A6D6E"/>
    <w:rsid w:val="000A74F3"/>
    <w:rsid w:val="000B08CC"/>
    <w:rsid w:val="000B1E7D"/>
    <w:rsid w:val="000B2858"/>
    <w:rsid w:val="000B2881"/>
    <w:rsid w:val="000B2BAB"/>
    <w:rsid w:val="000B3F78"/>
    <w:rsid w:val="000B5375"/>
    <w:rsid w:val="000C0978"/>
    <w:rsid w:val="000C1147"/>
    <w:rsid w:val="000C5FCC"/>
    <w:rsid w:val="000D0503"/>
    <w:rsid w:val="000D2E2F"/>
    <w:rsid w:val="000D458D"/>
    <w:rsid w:val="000E003B"/>
    <w:rsid w:val="000E6568"/>
    <w:rsid w:val="000F0ADB"/>
    <w:rsid w:val="000F0FCD"/>
    <w:rsid w:val="000F2FA3"/>
    <w:rsid w:val="000F796D"/>
    <w:rsid w:val="00101237"/>
    <w:rsid w:val="0010331A"/>
    <w:rsid w:val="00103DC5"/>
    <w:rsid w:val="001064E6"/>
    <w:rsid w:val="001113C6"/>
    <w:rsid w:val="00112478"/>
    <w:rsid w:val="0011279F"/>
    <w:rsid w:val="00114307"/>
    <w:rsid w:val="00114CA7"/>
    <w:rsid w:val="00115578"/>
    <w:rsid w:val="00115802"/>
    <w:rsid w:val="0011583F"/>
    <w:rsid w:val="001160D3"/>
    <w:rsid w:val="001235F6"/>
    <w:rsid w:val="001238E5"/>
    <w:rsid w:val="0012451E"/>
    <w:rsid w:val="00136ED5"/>
    <w:rsid w:val="00136FF4"/>
    <w:rsid w:val="00137B76"/>
    <w:rsid w:val="00140BF8"/>
    <w:rsid w:val="00143C7A"/>
    <w:rsid w:val="00144B6D"/>
    <w:rsid w:val="001462A4"/>
    <w:rsid w:val="001504F2"/>
    <w:rsid w:val="00151B19"/>
    <w:rsid w:val="00151C96"/>
    <w:rsid w:val="0015440D"/>
    <w:rsid w:val="0015508D"/>
    <w:rsid w:val="0015514D"/>
    <w:rsid w:val="001601F3"/>
    <w:rsid w:val="001629E1"/>
    <w:rsid w:val="00164C6F"/>
    <w:rsid w:val="001651E6"/>
    <w:rsid w:val="001656E3"/>
    <w:rsid w:val="00167F52"/>
    <w:rsid w:val="001776A5"/>
    <w:rsid w:val="00177D9D"/>
    <w:rsid w:val="00181BF4"/>
    <w:rsid w:val="001825D7"/>
    <w:rsid w:val="001905FB"/>
    <w:rsid w:val="00194CA4"/>
    <w:rsid w:val="001A1F56"/>
    <w:rsid w:val="001A3350"/>
    <w:rsid w:val="001A37C8"/>
    <w:rsid w:val="001A39BD"/>
    <w:rsid w:val="001A6393"/>
    <w:rsid w:val="001A64E7"/>
    <w:rsid w:val="001A6A78"/>
    <w:rsid w:val="001B1096"/>
    <w:rsid w:val="001B6646"/>
    <w:rsid w:val="001B7649"/>
    <w:rsid w:val="001C412D"/>
    <w:rsid w:val="001C68B4"/>
    <w:rsid w:val="001C7694"/>
    <w:rsid w:val="001E078C"/>
    <w:rsid w:val="001E5066"/>
    <w:rsid w:val="001E6AB1"/>
    <w:rsid w:val="001F02BC"/>
    <w:rsid w:val="001F595D"/>
    <w:rsid w:val="001F5A8D"/>
    <w:rsid w:val="001F71AD"/>
    <w:rsid w:val="0020455B"/>
    <w:rsid w:val="00204E38"/>
    <w:rsid w:val="00205CE2"/>
    <w:rsid w:val="00213FD4"/>
    <w:rsid w:val="00216D4C"/>
    <w:rsid w:val="00217383"/>
    <w:rsid w:val="002211A8"/>
    <w:rsid w:val="00222090"/>
    <w:rsid w:val="00222506"/>
    <w:rsid w:val="00224B79"/>
    <w:rsid w:val="00226BB9"/>
    <w:rsid w:val="00226D81"/>
    <w:rsid w:val="0023289E"/>
    <w:rsid w:val="00240D9B"/>
    <w:rsid w:val="00244355"/>
    <w:rsid w:val="002448DE"/>
    <w:rsid w:val="002459C5"/>
    <w:rsid w:val="002506F0"/>
    <w:rsid w:val="002509F5"/>
    <w:rsid w:val="002512CF"/>
    <w:rsid w:val="00252B96"/>
    <w:rsid w:val="00252E46"/>
    <w:rsid w:val="00255A18"/>
    <w:rsid w:val="00261B51"/>
    <w:rsid w:val="00261C3E"/>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0CAB"/>
    <w:rsid w:val="002D1B2E"/>
    <w:rsid w:val="002D3F6A"/>
    <w:rsid w:val="002D52FC"/>
    <w:rsid w:val="002E23DA"/>
    <w:rsid w:val="002E792E"/>
    <w:rsid w:val="002F0060"/>
    <w:rsid w:val="002F0279"/>
    <w:rsid w:val="002F0FA7"/>
    <w:rsid w:val="002F3D45"/>
    <w:rsid w:val="002F792D"/>
    <w:rsid w:val="00312AA7"/>
    <w:rsid w:val="003168DB"/>
    <w:rsid w:val="00317CD4"/>
    <w:rsid w:val="0032089F"/>
    <w:rsid w:val="0032147A"/>
    <w:rsid w:val="003218A1"/>
    <w:rsid w:val="0032336D"/>
    <w:rsid w:val="003272AF"/>
    <w:rsid w:val="00330453"/>
    <w:rsid w:val="00331D47"/>
    <w:rsid w:val="003355BA"/>
    <w:rsid w:val="00336F7D"/>
    <w:rsid w:val="003434CD"/>
    <w:rsid w:val="00344BA2"/>
    <w:rsid w:val="003471DD"/>
    <w:rsid w:val="003519E7"/>
    <w:rsid w:val="00355CA5"/>
    <w:rsid w:val="00355EF7"/>
    <w:rsid w:val="00362A4E"/>
    <w:rsid w:val="00363615"/>
    <w:rsid w:val="00363D68"/>
    <w:rsid w:val="00364417"/>
    <w:rsid w:val="00371329"/>
    <w:rsid w:val="003746BA"/>
    <w:rsid w:val="00376216"/>
    <w:rsid w:val="00380EA4"/>
    <w:rsid w:val="00386162"/>
    <w:rsid w:val="00391AA3"/>
    <w:rsid w:val="00391FF9"/>
    <w:rsid w:val="00394430"/>
    <w:rsid w:val="003952E0"/>
    <w:rsid w:val="00395C76"/>
    <w:rsid w:val="003A09A6"/>
    <w:rsid w:val="003A28B3"/>
    <w:rsid w:val="003A3785"/>
    <w:rsid w:val="003A4248"/>
    <w:rsid w:val="003A70CE"/>
    <w:rsid w:val="003B35E5"/>
    <w:rsid w:val="003C064D"/>
    <w:rsid w:val="003C14C1"/>
    <w:rsid w:val="003C2B37"/>
    <w:rsid w:val="003C4127"/>
    <w:rsid w:val="003C54C0"/>
    <w:rsid w:val="003C6127"/>
    <w:rsid w:val="003E3DB1"/>
    <w:rsid w:val="003E5297"/>
    <w:rsid w:val="003E5420"/>
    <w:rsid w:val="003E6430"/>
    <w:rsid w:val="003F11CC"/>
    <w:rsid w:val="003F4FD7"/>
    <w:rsid w:val="004008F0"/>
    <w:rsid w:val="00402A36"/>
    <w:rsid w:val="00405224"/>
    <w:rsid w:val="00411F45"/>
    <w:rsid w:val="00412412"/>
    <w:rsid w:val="00415AAC"/>
    <w:rsid w:val="00415D58"/>
    <w:rsid w:val="004217B9"/>
    <w:rsid w:val="00422B93"/>
    <w:rsid w:val="00423D54"/>
    <w:rsid w:val="004276EB"/>
    <w:rsid w:val="00427A71"/>
    <w:rsid w:val="00427F6A"/>
    <w:rsid w:val="0044174A"/>
    <w:rsid w:val="00442105"/>
    <w:rsid w:val="0044693E"/>
    <w:rsid w:val="00447447"/>
    <w:rsid w:val="00454101"/>
    <w:rsid w:val="00457786"/>
    <w:rsid w:val="004645A0"/>
    <w:rsid w:val="004673D1"/>
    <w:rsid w:val="00467801"/>
    <w:rsid w:val="00467F2F"/>
    <w:rsid w:val="00470709"/>
    <w:rsid w:val="00472585"/>
    <w:rsid w:val="004739AE"/>
    <w:rsid w:val="00474047"/>
    <w:rsid w:val="00477B07"/>
    <w:rsid w:val="00477BCF"/>
    <w:rsid w:val="00481B81"/>
    <w:rsid w:val="00483236"/>
    <w:rsid w:val="00484B33"/>
    <w:rsid w:val="00485EA4"/>
    <w:rsid w:val="00491A27"/>
    <w:rsid w:val="00493498"/>
    <w:rsid w:val="004A2F07"/>
    <w:rsid w:val="004A6E09"/>
    <w:rsid w:val="004B3E05"/>
    <w:rsid w:val="004B52B9"/>
    <w:rsid w:val="004B5FA3"/>
    <w:rsid w:val="004B7D5B"/>
    <w:rsid w:val="004C525B"/>
    <w:rsid w:val="004D249F"/>
    <w:rsid w:val="004D7399"/>
    <w:rsid w:val="004E0BFA"/>
    <w:rsid w:val="004E3978"/>
    <w:rsid w:val="004E547E"/>
    <w:rsid w:val="004E5E1F"/>
    <w:rsid w:val="004E6B15"/>
    <w:rsid w:val="004F035C"/>
    <w:rsid w:val="004F2AEA"/>
    <w:rsid w:val="004F438B"/>
    <w:rsid w:val="00500885"/>
    <w:rsid w:val="00501D7F"/>
    <w:rsid w:val="00503D53"/>
    <w:rsid w:val="00505188"/>
    <w:rsid w:val="00506ED4"/>
    <w:rsid w:val="0050750D"/>
    <w:rsid w:val="005121FB"/>
    <w:rsid w:val="005171A8"/>
    <w:rsid w:val="00517613"/>
    <w:rsid w:val="00521127"/>
    <w:rsid w:val="00521A7C"/>
    <w:rsid w:val="005221E8"/>
    <w:rsid w:val="005228AD"/>
    <w:rsid w:val="00523136"/>
    <w:rsid w:val="005261A2"/>
    <w:rsid w:val="00530F17"/>
    <w:rsid w:val="00537FB1"/>
    <w:rsid w:val="005552E4"/>
    <w:rsid w:val="0055687E"/>
    <w:rsid w:val="00556A59"/>
    <w:rsid w:val="00557814"/>
    <w:rsid w:val="00557C3B"/>
    <w:rsid w:val="00563AD1"/>
    <w:rsid w:val="0056760B"/>
    <w:rsid w:val="005735C1"/>
    <w:rsid w:val="005814E4"/>
    <w:rsid w:val="005858B6"/>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416"/>
    <w:rsid w:val="006227BA"/>
    <w:rsid w:val="00625252"/>
    <w:rsid w:val="00631174"/>
    <w:rsid w:val="00636591"/>
    <w:rsid w:val="00637977"/>
    <w:rsid w:val="006379E7"/>
    <w:rsid w:val="006425E4"/>
    <w:rsid w:val="006466E0"/>
    <w:rsid w:val="006475E2"/>
    <w:rsid w:val="00651FD9"/>
    <w:rsid w:val="006525FE"/>
    <w:rsid w:val="0065300B"/>
    <w:rsid w:val="00661A6F"/>
    <w:rsid w:val="00663DA2"/>
    <w:rsid w:val="00667E4C"/>
    <w:rsid w:val="00680A95"/>
    <w:rsid w:val="006813D4"/>
    <w:rsid w:val="006824CD"/>
    <w:rsid w:val="00684ABD"/>
    <w:rsid w:val="006852D0"/>
    <w:rsid w:val="00685834"/>
    <w:rsid w:val="00693D9F"/>
    <w:rsid w:val="00694E2B"/>
    <w:rsid w:val="00695C2B"/>
    <w:rsid w:val="00696794"/>
    <w:rsid w:val="0069766C"/>
    <w:rsid w:val="006A7E3D"/>
    <w:rsid w:val="006B01F7"/>
    <w:rsid w:val="006B431A"/>
    <w:rsid w:val="006C1DBB"/>
    <w:rsid w:val="006C479E"/>
    <w:rsid w:val="006C617F"/>
    <w:rsid w:val="006D1BFD"/>
    <w:rsid w:val="006D2932"/>
    <w:rsid w:val="006D3118"/>
    <w:rsid w:val="006E26A8"/>
    <w:rsid w:val="006E30AE"/>
    <w:rsid w:val="006E3D27"/>
    <w:rsid w:val="006E4A33"/>
    <w:rsid w:val="006E69DE"/>
    <w:rsid w:val="006F19EC"/>
    <w:rsid w:val="006F2BC3"/>
    <w:rsid w:val="006F52B2"/>
    <w:rsid w:val="00702EB7"/>
    <w:rsid w:val="00705102"/>
    <w:rsid w:val="00705267"/>
    <w:rsid w:val="0071420D"/>
    <w:rsid w:val="007143AB"/>
    <w:rsid w:val="00716206"/>
    <w:rsid w:val="00716762"/>
    <w:rsid w:val="00716A04"/>
    <w:rsid w:val="00721DB8"/>
    <w:rsid w:val="007235FA"/>
    <w:rsid w:val="0072758D"/>
    <w:rsid w:val="00730EE3"/>
    <w:rsid w:val="0073136D"/>
    <w:rsid w:val="007425C9"/>
    <w:rsid w:val="007438E7"/>
    <w:rsid w:val="00746209"/>
    <w:rsid w:val="0074646E"/>
    <w:rsid w:val="00746CD0"/>
    <w:rsid w:val="00746D5E"/>
    <w:rsid w:val="00747652"/>
    <w:rsid w:val="00754A70"/>
    <w:rsid w:val="00754A9D"/>
    <w:rsid w:val="00756A5E"/>
    <w:rsid w:val="00760EA7"/>
    <w:rsid w:val="00765B34"/>
    <w:rsid w:val="0076721B"/>
    <w:rsid w:val="0077365D"/>
    <w:rsid w:val="0077570D"/>
    <w:rsid w:val="00776EA1"/>
    <w:rsid w:val="00783B9A"/>
    <w:rsid w:val="00795353"/>
    <w:rsid w:val="0079574E"/>
    <w:rsid w:val="00796017"/>
    <w:rsid w:val="00796F1C"/>
    <w:rsid w:val="007A04D5"/>
    <w:rsid w:val="007A0BE7"/>
    <w:rsid w:val="007A2CF9"/>
    <w:rsid w:val="007B314A"/>
    <w:rsid w:val="007B77D0"/>
    <w:rsid w:val="007B7B5E"/>
    <w:rsid w:val="007C081D"/>
    <w:rsid w:val="007C1CFD"/>
    <w:rsid w:val="007C608D"/>
    <w:rsid w:val="007D1762"/>
    <w:rsid w:val="007D1E2D"/>
    <w:rsid w:val="007D3FAC"/>
    <w:rsid w:val="007D7861"/>
    <w:rsid w:val="007D7E9E"/>
    <w:rsid w:val="007F063D"/>
    <w:rsid w:val="007F0CD1"/>
    <w:rsid w:val="007F1BDE"/>
    <w:rsid w:val="007F6CB7"/>
    <w:rsid w:val="007F721D"/>
    <w:rsid w:val="007F7D3F"/>
    <w:rsid w:val="008039C0"/>
    <w:rsid w:val="0081074C"/>
    <w:rsid w:val="00810CB0"/>
    <w:rsid w:val="008136A1"/>
    <w:rsid w:val="008149A1"/>
    <w:rsid w:val="00816599"/>
    <w:rsid w:val="00817379"/>
    <w:rsid w:val="00827B3F"/>
    <w:rsid w:val="00827D29"/>
    <w:rsid w:val="00834FDA"/>
    <w:rsid w:val="0083552D"/>
    <w:rsid w:val="00840E11"/>
    <w:rsid w:val="008427F0"/>
    <w:rsid w:val="008449CB"/>
    <w:rsid w:val="008452B4"/>
    <w:rsid w:val="00847084"/>
    <w:rsid w:val="00850842"/>
    <w:rsid w:val="008509E7"/>
    <w:rsid w:val="0086149A"/>
    <w:rsid w:val="00863AE1"/>
    <w:rsid w:val="00863D09"/>
    <w:rsid w:val="00864BE5"/>
    <w:rsid w:val="00865D87"/>
    <w:rsid w:val="00866479"/>
    <w:rsid w:val="008676B4"/>
    <w:rsid w:val="008713E5"/>
    <w:rsid w:val="00871A04"/>
    <w:rsid w:val="00887726"/>
    <w:rsid w:val="008879DF"/>
    <w:rsid w:val="008951B1"/>
    <w:rsid w:val="00897208"/>
    <w:rsid w:val="008A0282"/>
    <w:rsid w:val="008A201D"/>
    <w:rsid w:val="008A238C"/>
    <w:rsid w:val="008A5B24"/>
    <w:rsid w:val="008A7064"/>
    <w:rsid w:val="008B0C65"/>
    <w:rsid w:val="008B3F92"/>
    <w:rsid w:val="008C01DB"/>
    <w:rsid w:val="008C066D"/>
    <w:rsid w:val="008C2912"/>
    <w:rsid w:val="008C5550"/>
    <w:rsid w:val="008C5A09"/>
    <w:rsid w:val="008C64E5"/>
    <w:rsid w:val="008C6CCD"/>
    <w:rsid w:val="008C7A4F"/>
    <w:rsid w:val="008D2FE4"/>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11B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977B7"/>
    <w:rsid w:val="009A2BF9"/>
    <w:rsid w:val="009A46E9"/>
    <w:rsid w:val="009A6BC6"/>
    <w:rsid w:val="009C4F24"/>
    <w:rsid w:val="009C4F32"/>
    <w:rsid w:val="009C5AFA"/>
    <w:rsid w:val="009D3AE6"/>
    <w:rsid w:val="009D3EE8"/>
    <w:rsid w:val="009D61BF"/>
    <w:rsid w:val="009D716C"/>
    <w:rsid w:val="009D733A"/>
    <w:rsid w:val="009D7997"/>
    <w:rsid w:val="009E1064"/>
    <w:rsid w:val="009E185E"/>
    <w:rsid w:val="009E3066"/>
    <w:rsid w:val="009E30BB"/>
    <w:rsid w:val="009E4498"/>
    <w:rsid w:val="009E4A7F"/>
    <w:rsid w:val="009E6A55"/>
    <w:rsid w:val="009F19E4"/>
    <w:rsid w:val="009F2F38"/>
    <w:rsid w:val="009F31C4"/>
    <w:rsid w:val="009F4F8A"/>
    <w:rsid w:val="009F551E"/>
    <w:rsid w:val="00A02FD0"/>
    <w:rsid w:val="00A037AF"/>
    <w:rsid w:val="00A0463D"/>
    <w:rsid w:val="00A056BE"/>
    <w:rsid w:val="00A111BE"/>
    <w:rsid w:val="00A11718"/>
    <w:rsid w:val="00A1186D"/>
    <w:rsid w:val="00A12EEC"/>
    <w:rsid w:val="00A13124"/>
    <w:rsid w:val="00A143EF"/>
    <w:rsid w:val="00A156CD"/>
    <w:rsid w:val="00A208D9"/>
    <w:rsid w:val="00A24569"/>
    <w:rsid w:val="00A316EB"/>
    <w:rsid w:val="00A3269A"/>
    <w:rsid w:val="00A33782"/>
    <w:rsid w:val="00A357F5"/>
    <w:rsid w:val="00A4404F"/>
    <w:rsid w:val="00A45AC4"/>
    <w:rsid w:val="00A4749E"/>
    <w:rsid w:val="00A56CA7"/>
    <w:rsid w:val="00A577F1"/>
    <w:rsid w:val="00A62B51"/>
    <w:rsid w:val="00A656B8"/>
    <w:rsid w:val="00A65C83"/>
    <w:rsid w:val="00A714F8"/>
    <w:rsid w:val="00A723E8"/>
    <w:rsid w:val="00A72595"/>
    <w:rsid w:val="00A766CD"/>
    <w:rsid w:val="00A76D49"/>
    <w:rsid w:val="00A84615"/>
    <w:rsid w:val="00A9115B"/>
    <w:rsid w:val="00A918E2"/>
    <w:rsid w:val="00A93101"/>
    <w:rsid w:val="00A96816"/>
    <w:rsid w:val="00A97155"/>
    <w:rsid w:val="00A97293"/>
    <w:rsid w:val="00AB08C3"/>
    <w:rsid w:val="00AB1296"/>
    <w:rsid w:val="00AB7DD9"/>
    <w:rsid w:val="00AC0335"/>
    <w:rsid w:val="00AC3540"/>
    <w:rsid w:val="00AC5751"/>
    <w:rsid w:val="00AC7240"/>
    <w:rsid w:val="00AD46DE"/>
    <w:rsid w:val="00AD70B9"/>
    <w:rsid w:val="00AE182B"/>
    <w:rsid w:val="00AE7CE9"/>
    <w:rsid w:val="00AF130B"/>
    <w:rsid w:val="00AF3FE9"/>
    <w:rsid w:val="00B00F1E"/>
    <w:rsid w:val="00B0285E"/>
    <w:rsid w:val="00B03CF1"/>
    <w:rsid w:val="00B04482"/>
    <w:rsid w:val="00B0485F"/>
    <w:rsid w:val="00B051A1"/>
    <w:rsid w:val="00B068AD"/>
    <w:rsid w:val="00B076DB"/>
    <w:rsid w:val="00B113BF"/>
    <w:rsid w:val="00B147AC"/>
    <w:rsid w:val="00B16C07"/>
    <w:rsid w:val="00B24DB8"/>
    <w:rsid w:val="00B3016B"/>
    <w:rsid w:val="00B31A0A"/>
    <w:rsid w:val="00B3249E"/>
    <w:rsid w:val="00B33582"/>
    <w:rsid w:val="00B346EF"/>
    <w:rsid w:val="00B36865"/>
    <w:rsid w:val="00B36EBC"/>
    <w:rsid w:val="00B37E0D"/>
    <w:rsid w:val="00B41A62"/>
    <w:rsid w:val="00B42060"/>
    <w:rsid w:val="00B4317A"/>
    <w:rsid w:val="00B448C5"/>
    <w:rsid w:val="00B46EF2"/>
    <w:rsid w:val="00B516B5"/>
    <w:rsid w:val="00B52ECF"/>
    <w:rsid w:val="00B53D1F"/>
    <w:rsid w:val="00B55C1F"/>
    <w:rsid w:val="00B56497"/>
    <w:rsid w:val="00B62C2A"/>
    <w:rsid w:val="00B63D44"/>
    <w:rsid w:val="00B63E78"/>
    <w:rsid w:val="00B6644D"/>
    <w:rsid w:val="00B70031"/>
    <w:rsid w:val="00B7274E"/>
    <w:rsid w:val="00B72A56"/>
    <w:rsid w:val="00B73BD9"/>
    <w:rsid w:val="00B757D9"/>
    <w:rsid w:val="00B81B5B"/>
    <w:rsid w:val="00B8291A"/>
    <w:rsid w:val="00B83984"/>
    <w:rsid w:val="00B84008"/>
    <w:rsid w:val="00B862D8"/>
    <w:rsid w:val="00B91A98"/>
    <w:rsid w:val="00B936D4"/>
    <w:rsid w:val="00B94BFB"/>
    <w:rsid w:val="00BA009A"/>
    <w:rsid w:val="00BA3565"/>
    <w:rsid w:val="00BA7753"/>
    <w:rsid w:val="00BB3A50"/>
    <w:rsid w:val="00BC121A"/>
    <w:rsid w:val="00BC345E"/>
    <w:rsid w:val="00BC5B00"/>
    <w:rsid w:val="00BD1F07"/>
    <w:rsid w:val="00BD2C01"/>
    <w:rsid w:val="00BE122B"/>
    <w:rsid w:val="00BE71EF"/>
    <w:rsid w:val="00BF117E"/>
    <w:rsid w:val="00BF5F93"/>
    <w:rsid w:val="00C01879"/>
    <w:rsid w:val="00C0187D"/>
    <w:rsid w:val="00C04FD6"/>
    <w:rsid w:val="00C0691D"/>
    <w:rsid w:val="00C07F60"/>
    <w:rsid w:val="00C1327B"/>
    <w:rsid w:val="00C14C84"/>
    <w:rsid w:val="00C20035"/>
    <w:rsid w:val="00C2308E"/>
    <w:rsid w:val="00C2367B"/>
    <w:rsid w:val="00C27D7F"/>
    <w:rsid w:val="00C300E1"/>
    <w:rsid w:val="00C30CC1"/>
    <w:rsid w:val="00C3227F"/>
    <w:rsid w:val="00C34300"/>
    <w:rsid w:val="00C343D4"/>
    <w:rsid w:val="00C41046"/>
    <w:rsid w:val="00C41434"/>
    <w:rsid w:val="00C4165B"/>
    <w:rsid w:val="00C416E1"/>
    <w:rsid w:val="00C44A8A"/>
    <w:rsid w:val="00C45596"/>
    <w:rsid w:val="00C50A83"/>
    <w:rsid w:val="00C51C18"/>
    <w:rsid w:val="00C51F9A"/>
    <w:rsid w:val="00C52B21"/>
    <w:rsid w:val="00C56B8B"/>
    <w:rsid w:val="00C60771"/>
    <w:rsid w:val="00C60A90"/>
    <w:rsid w:val="00C619A6"/>
    <w:rsid w:val="00C62B0D"/>
    <w:rsid w:val="00C67DAC"/>
    <w:rsid w:val="00C80EC9"/>
    <w:rsid w:val="00C82428"/>
    <w:rsid w:val="00C84D8E"/>
    <w:rsid w:val="00C95D59"/>
    <w:rsid w:val="00C9702F"/>
    <w:rsid w:val="00C97CBC"/>
    <w:rsid w:val="00CA2EC6"/>
    <w:rsid w:val="00CA5519"/>
    <w:rsid w:val="00CB0005"/>
    <w:rsid w:val="00CB2E04"/>
    <w:rsid w:val="00CB598E"/>
    <w:rsid w:val="00CB692E"/>
    <w:rsid w:val="00CC139D"/>
    <w:rsid w:val="00CC13BB"/>
    <w:rsid w:val="00CC43C8"/>
    <w:rsid w:val="00CC4909"/>
    <w:rsid w:val="00CC4C34"/>
    <w:rsid w:val="00CD0181"/>
    <w:rsid w:val="00CD3544"/>
    <w:rsid w:val="00CD3F55"/>
    <w:rsid w:val="00CD5C61"/>
    <w:rsid w:val="00CE0AD6"/>
    <w:rsid w:val="00CE50BF"/>
    <w:rsid w:val="00CE5585"/>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5727B"/>
    <w:rsid w:val="00D61688"/>
    <w:rsid w:val="00D64DBC"/>
    <w:rsid w:val="00D71B00"/>
    <w:rsid w:val="00D72125"/>
    <w:rsid w:val="00D75F3A"/>
    <w:rsid w:val="00D81B04"/>
    <w:rsid w:val="00D87D65"/>
    <w:rsid w:val="00D91022"/>
    <w:rsid w:val="00D9146C"/>
    <w:rsid w:val="00D959C7"/>
    <w:rsid w:val="00D96531"/>
    <w:rsid w:val="00DA3657"/>
    <w:rsid w:val="00DA3C76"/>
    <w:rsid w:val="00DA4076"/>
    <w:rsid w:val="00DA6191"/>
    <w:rsid w:val="00DB249C"/>
    <w:rsid w:val="00DB5161"/>
    <w:rsid w:val="00DB5EE7"/>
    <w:rsid w:val="00DC1015"/>
    <w:rsid w:val="00DC5E98"/>
    <w:rsid w:val="00DD0524"/>
    <w:rsid w:val="00DD3854"/>
    <w:rsid w:val="00DD5193"/>
    <w:rsid w:val="00DD6FB1"/>
    <w:rsid w:val="00DE40E0"/>
    <w:rsid w:val="00DE4DBA"/>
    <w:rsid w:val="00DE6FA7"/>
    <w:rsid w:val="00DF4EC7"/>
    <w:rsid w:val="00DF5132"/>
    <w:rsid w:val="00DF5739"/>
    <w:rsid w:val="00E11168"/>
    <w:rsid w:val="00E127C8"/>
    <w:rsid w:val="00E2395E"/>
    <w:rsid w:val="00E30123"/>
    <w:rsid w:val="00E30C10"/>
    <w:rsid w:val="00E33748"/>
    <w:rsid w:val="00E42125"/>
    <w:rsid w:val="00E51027"/>
    <w:rsid w:val="00E53A87"/>
    <w:rsid w:val="00E56A24"/>
    <w:rsid w:val="00E61616"/>
    <w:rsid w:val="00E63827"/>
    <w:rsid w:val="00E67049"/>
    <w:rsid w:val="00E73B4B"/>
    <w:rsid w:val="00E75B58"/>
    <w:rsid w:val="00E8120C"/>
    <w:rsid w:val="00E9004E"/>
    <w:rsid w:val="00E94961"/>
    <w:rsid w:val="00E977DA"/>
    <w:rsid w:val="00EA0881"/>
    <w:rsid w:val="00EA1C27"/>
    <w:rsid w:val="00EA66A6"/>
    <w:rsid w:val="00EA6A02"/>
    <w:rsid w:val="00EA7361"/>
    <w:rsid w:val="00EB03C5"/>
    <w:rsid w:val="00EB518C"/>
    <w:rsid w:val="00EB71FA"/>
    <w:rsid w:val="00EB76CE"/>
    <w:rsid w:val="00EC3BBE"/>
    <w:rsid w:val="00EC4BBC"/>
    <w:rsid w:val="00ED1E71"/>
    <w:rsid w:val="00ED5000"/>
    <w:rsid w:val="00ED6CD6"/>
    <w:rsid w:val="00ED6F43"/>
    <w:rsid w:val="00EE10B2"/>
    <w:rsid w:val="00EE2ABB"/>
    <w:rsid w:val="00EE4A55"/>
    <w:rsid w:val="00EE72F9"/>
    <w:rsid w:val="00EE79F3"/>
    <w:rsid w:val="00EE7A93"/>
    <w:rsid w:val="00EF07EF"/>
    <w:rsid w:val="00EF0ED1"/>
    <w:rsid w:val="00EF2A67"/>
    <w:rsid w:val="00F0271A"/>
    <w:rsid w:val="00F1350A"/>
    <w:rsid w:val="00F14310"/>
    <w:rsid w:val="00F20063"/>
    <w:rsid w:val="00F2360F"/>
    <w:rsid w:val="00F31AB3"/>
    <w:rsid w:val="00F34B51"/>
    <w:rsid w:val="00F35AB6"/>
    <w:rsid w:val="00F35E55"/>
    <w:rsid w:val="00F36BD8"/>
    <w:rsid w:val="00F43B6B"/>
    <w:rsid w:val="00F51FF4"/>
    <w:rsid w:val="00F526BF"/>
    <w:rsid w:val="00F562D2"/>
    <w:rsid w:val="00F5705B"/>
    <w:rsid w:val="00F65601"/>
    <w:rsid w:val="00F65A6A"/>
    <w:rsid w:val="00F672A2"/>
    <w:rsid w:val="00F67738"/>
    <w:rsid w:val="00F72444"/>
    <w:rsid w:val="00F72E73"/>
    <w:rsid w:val="00F73392"/>
    <w:rsid w:val="00F766A4"/>
    <w:rsid w:val="00F869F5"/>
    <w:rsid w:val="00F92CF8"/>
    <w:rsid w:val="00F92F17"/>
    <w:rsid w:val="00F96773"/>
    <w:rsid w:val="00F96E6E"/>
    <w:rsid w:val="00FA153E"/>
    <w:rsid w:val="00FA3E63"/>
    <w:rsid w:val="00FA51C2"/>
    <w:rsid w:val="00FA5582"/>
    <w:rsid w:val="00FB0F11"/>
    <w:rsid w:val="00FB7D9C"/>
    <w:rsid w:val="00FB7F63"/>
    <w:rsid w:val="00FC1603"/>
    <w:rsid w:val="00FC5E5F"/>
    <w:rsid w:val="00FC6A5D"/>
    <w:rsid w:val="00FC7391"/>
    <w:rsid w:val="00FD170C"/>
    <w:rsid w:val="00FD490A"/>
    <w:rsid w:val="00FD5257"/>
    <w:rsid w:val="00FE166D"/>
    <w:rsid w:val="00FE305E"/>
    <w:rsid w:val="00FE3ECA"/>
    <w:rsid w:val="00FE4385"/>
    <w:rsid w:val="00FE75DC"/>
    <w:rsid w:val="00FF0B42"/>
    <w:rsid w:val="00FF1B1D"/>
    <w:rsid w:val="00FF1C78"/>
    <w:rsid w:val="00FF2F97"/>
    <w:rsid w:val="00FF43A6"/>
    <w:rsid w:val="00FF63AC"/>
    <w:rsid w:val="00FF7218"/>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 w:type="paragraph" w:styleId="Header">
    <w:name w:val="header"/>
    <w:basedOn w:val="Normal"/>
    <w:link w:val="HeaderChar"/>
    <w:uiPriority w:val="99"/>
    <w:unhideWhenUsed/>
    <w:rsid w:val="00C52B21"/>
    <w:pPr>
      <w:tabs>
        <w:tab w:val="clear" w:pos="709"/>
        <w:tab w:val="center" w:pos="4320"/>
        <w:tab w:val="right" w:pos="8640"/>
      </w:tabs>
    </w:pPr>
  </w:style>
  <w:style w:type="character" w:customStyle="1" w:styleId="HeaderChar">
    <w:name w:val="Header Char"/>
    <w:basedOn w:val="DefaultParagraphFont"/>
    <w:link w:val="Header"/>
    <w:uiPriority w:val="99"/>
    <w:rsid w:val="00C52B21"/>
    <w:rPr>
      <w:rFonts w:ascii="Times New Roman" w:eastAsia="SimSun" w:hAnsi="Times New Roman" w:cs="Lucida Sans"/>
      <w:color w:val="00000A"/>
      <w:lang w:eastAsia="zh-CN" w:bidi="hi-IN"/>
    </w:rPr>
  </w:style>
  <w:style w:type="paragraph" w:styleId="DocumentMap">
    <w:name w:val="Document Map"/>
    <w:basedOn w:val="Normal"/>
    <w:link w:val="DocumentMapChar"/>
    <w:uiPriority w:val="99"/>
    <w:semiHidden/>
    <w:unhideWhenUsed/>
    <w:rsid w:val="00D87D65"/>
    <w:rPr>
      <w:rFonts w:cs="Mangal"/>
      <w:szCs w:val="21"/>
    </w:rPr>
  </w:style>
  <w:style w:type="character" w:customStyle="1" w:styleId="DocumentMapChar">
    <w:name w:val="Document Map Char"/>
    <w:basedOn w:val="DefaultParagraphFont"/>
    <w:link w:val="DocumentMap"/>
    <w:uiPriority w:val="99"/>
    <w:semiHidden/>
    <w:rsid w:val="00D87D65"/>
    <w:rPr>
      <w:rFonts w:ascii="Times New Roman" w:eastAsia="SimSun" w:hAnsi="Times New Roman" w:cs="Mangal"/>
      <w:color w:val="00000A"/>
      <w:szCs w:val="21"/>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7476615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eader" Target="header1.xm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mailto:ribalet@uw.edu" TargetMode="External"/><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mailto:ribalet@uw.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BB84839-E015-384A-94F7-9ED298017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13563</Words>
  <Characters>77310</Characters>
  <Application>Microsoft Macintosh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90692</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2016-11-18T22:05:00Z</dcterms:created>
  <dcterms:modified xsi:type="dcterms:W3CDTF">2016-11-19T00:41:00Z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